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10" w:rsidRPr="001C6914" w:rsidRDefault="00A15D10" w:rsidP="00A15D10">
      <w:pPr>
        <w:ind w:firstLine="709"/>
        <w:jc w:val="center"/>
        <w:rPr>
          <w:b/>
          <w:sz w:val="28"/>
          <w:szCs w:val="28"/>
        </w:rPr>
      </w:pPr>
      <w:r w:rsidRPr="001C6914">
        <w:rPr>
          <w:b/>
          <w:sz w:val="28"/>
          <w:szCs w:val="28"/>
        </w:rPr>
        <w:t xml:space="preserve">Информация для организаций и индивидуальных предпринимателей, осуществляющих розничную продажу пива, пивных напитков, сидра, </w:t>
      </w:r>
      <w:proofErr w:type="spellStart"/>
      <w:r w:rsidRPr="001C6914">
        <w:rPr>
          <w:b/>
          <w:sz w:val="28"/>
          <w:szCs w:val="28"/>
        </w:rPr>
        <w:t>пуаре</w:t>
      </w:r>
      <w:proofErr w:type="spellEnd"/>
      <w:r w:rsidRPr="001C6914">
        <w:rPr>
          <w:b/>
          <w:sz w:val="28"/>
          <w:szCs w:val="28"/>
        </w:rPr>
        <w:t xml:space="preserve"> и медовухи на территории района</w:t>
      </w:r>
    </w:p>
    <w:p w:rsidR="00A15D10" w:rsidRDefault="00A15D10" w:rsidP="00A15D10">
      <w:pPr>
        <w:ind w:firstLine="709"/>
        <w:jc w:val="center"/>
        <w:rPr>
          <w:sz w:val="28"/>
          <w:szCs w:val="28"/>
        </w:rPr>
      </w:pPr>
    </w:p>
    <w:p w:rsidR="00863B32" w:rsidRDefault="00921EFD" w:rsidP="00921EFD">
      <w:pPr>
        <w:ind w:firstLine="709"/>
        <w:rPr>
          <w:sz w:val="28"/>
          <w:szCs w:val="28"/>
        </w:rPr>
      </w:pPr>
      <w:r w:rsidRPr="00921EFD">
        <w:rPr>
          <w:sz w:val="28"/>
          <w:szCs w:val="28"/>
        </w:rPr>
        <w:t>Администрация Федоровского муниципального района</w:t>
      </w:r>
      <w:r>
        <w:rPr>
          <w:sz w:val="28"/>
          <w:szCs w:val="28"/>
        </w:rPr>
        <w:t xml:space="preserve"> напоминает организациям и индивидуальным предпринимателям, осуществляющим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 и медовухи</w:t>
      </w:r>
      <w:r w:rsidR="00020D1D">
        <w:rPr>
          <w:sz w:val="28"/>
          <w:szCs w:val="28"/>
        </w:rPr>
        <w:t xml:space="preserve"> на территории района </w:t>
      </w:r>
      <w:r>
        <w:rPr>
          <w:sz w:val="28"/>
          <w:szCs w:val="28"/>
        </w:rPr>
        <w:t>и не представляющи</w:t>
      </w:r>
      <w:r w:rsidR="00020D1D">
        <w:rPr>
          <w:sz w:val="28"/>
          <w:szCs w:val="28"/>
        </w:rPr>
        <w:t>м</w:t>
      </w:r>
      <w:r>
        <w:rPr>
          <w:sz w:val="28"/>
          <w:szCs w:val="28"/>
        </w:rPr>
        <w:t xml:space="preserve"> соответствующие декларации:</w:t>
      </w:r>
    </w:p>
    <w:p w:rsidR="00020D1D" w:rsidRDefault="00921EFD" w:rsidP="00921EFD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о необходимости соблюдения статьи 14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которой организации, осуществляющие розничную продажу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продукции, пива и</w:t>
      </w:r>
      <w:proofErr w:type="gramEnd"/>
      <w:r>
        <w:rPr>
          <w:sz w:val="28"/>
          <w:szCs w:val="28"/>
        </w:rPr>
        <w:t xml:space="preserve">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 и медовухи, индивидуальные предприниматели</w:t>
      </w:r>
      <w:r w:rsidR="00020D1D">
        <w:rPr>
          <w:sz w:val="28"/>
          <w:szCs w:val="28"/>
        </w:rPr>
        <w:t xml:space="preserve">, осуществляющие розничную продажу пива и пивных напитков, сидра, </w:t>
      </w:r>
      <w:proofErr w:type="spellStart"/>
      <w:r w:rsidR="00020D1D">
        <w:rPr>
          <w:sz w:val="28"/>
          <w:szCs w:val="28"/>
        </w:rPr>
        <w:t>пуаре</w:t>
      </w:r>
      <w:proofErr w:type="spellEnd"/>
      <w:r w:rsidR="00020D1D">
        <w:rPr>
          <w:sz w:val="28"/>
          <w:szCs w:val="28"/>
        </w:rPr>
        <w:t xml:space="preserve"> и медовухи, обязаны осуществлять учет и декларирование объема их розничной продажи;</w:t>
      </w:r>
    </w:p>
    <w:p w:rsidR="00020D1D" w:rsidRDefault="00020D1D" w:rsidP="00921EFD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 ответственности за несоблюдение законодательства (согласно статьи 15.13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 влечет наложение административного штрафа на должностных лиц в размере от пяти до десяти тысяч рублей; на юридических лиц – от пятидесяти тысяч до ста тысяч рублей);</w:t>
      </w:r>
      <w:proofErr w:type="gramEnd"/>
    </w:p>
    <w:p w:rsidR="00921EFD" w:rsidRDefault="00020D1D" w:rsidP="00921E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 ответственности за уклонение от исполнения административного наказания (согласно статье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часов);</w:t>
      </w:r>
      <w:r w:rsidR="00921EFD">
        <w:rPr>
          <w:sz w:val="28"/>
          <w:szCs w:val="28"/>
        </w:rPr>
        <w:t xml:space="preserve"> </w:t>
      </w:r>
    </w:p>
    <w:p w:rsidR="00A15D10" w:rsidRDefault="00A15D10" w:rsidP="00921E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 активизации работы по привлечению к административной ответственности хозяйствующих субъектов, не обеспечивших своевременное представление деклараций по форме № 12 к Правилам предоставления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утвержденным Постановлением Правительства Российской Федерации от 9 августа 2012 года №815;</w:t>
      </w:r>
    </w:p>
    <w:p w:rsidR="00020D1D" w:rsidRPr="00921EFD" w:rsidRDefault="00020D1D" w:rsidP="00921E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 работе телефонов «горячей линии» (8452)26-37-04; (8452) 26-44-81, по которым имеется возможность получить </w:t>
      </w:r>
      <w:r w:rsidR="00A15D10">
        <w:rPr>
          <w:sz w:val="28"/>
          <w:szCs w:val="28"/>
        </w:rPr>
        <w:t xml:space="preserve">консультации и разъяснения по вопросам декларирования объемов розничной продажи алкогольной продукции, в том числе пива и пивных напитков, сидра, </w:t>
      </w:r>
      <w:proofErr w:type="spellStart"/>
      <w:r w:rsidR="00A15D10">
        <w:rPr>
          <w:sz w:val="28"/>
          <w:szCs w:val="28"/>
        </w:rPr>
        <w:t>пуаре</w:t>
      </w:r>
      <w:proofErr w:type="spellEnd"/>
      <w:r w:rsidR="00A15D10">
        <w:rPr>
          <w:sz w:val="28"/>
          <w:szCs w:val="28"/>
        </w:rPr>
        <w:t xml:space="preserve"> и медовухи.</w:t>
      </w:r>
    </w:p>
    <w:sectPr w:rsidR="00020D1D" w:rsidRPr="00921EFD" w:rsidSect="001C6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1EFD"/>
    <w:rsid w:val="00000F29"/>
    <w:rsid w:val="000012E2"/>
    <w:rsid w:val="00003341"/>
    <w:rsid w:val="00011687"/>
    <w:rsid w:val="000126E6"/>
    <w:rsid w:val="00014E1C"/>
    <w:rsid w:val="000174CB"/>
    <w:rsid w:val="00020D1D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914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06033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1EF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5D10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2017-03-17T11:56:00Z</dcterms:created>
  <dcterms:modified xsi:type="dcterms:W3CDTF">2017-03-17T12:30:00Z</dcterms:modified>
</cp:coreProperties>
</file>