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59" w:rsidRPr="00D678EF" w:rsidRDefault="00306D3C" w:rsidP="00A876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78EF">
        <w:rPr>
          <w:rFonts w:ascii="Times New Roman" w:hAnsi="Times New Roman" w:cs="Times New Roman"/>
          <w:b/>
          <w:sz w:val="32"/>
          <w:szCs w:val="32"/>
        </w:rPr>
        <w:t xml:space="preserve">В  </w:t>
      </w:r>
      <w:r w:rsidR="00A87611" w:rsidRPr="00D678EF">
        <w:rPr>
          <w:rFonts w:ascii="Times New Roman" w:hAnsi="Times New Roman" w:cs="Times New Roman"/>
          <w:b/>
          <w:sz w:val="32"/>
          <w:szCs w:val="32"/>
        </w:rPr>
        <w:t xml:space="preserve">Саратовской области совершенствуется система </w:t>
      </w:r>
      <w:r w:rsidRPr="00D678EF">
        <w:rPr>
          <w:rFonts w:ascii="Times New Roman" w:hAnsi="Times New Roman" w:cs="Times New Roman"/>
          <w:b/>
          <w:sz w:val="32"/>
          <w:szCs w:val="32"/>
        </w:rPr>
        <w:t>лицензирования</w:t>
      </w:r>
      <w:r w:rsidR="00A87611" w:rsidRPr="00D678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678EF">
        <w:rPr>
          <w:rFonts w:ascii="Times New Roman" w:hAnsi="Times New Roman" w:cs="Times New Roman"/>
          <w:b/>
          <w:sz w:val="32"/>
          <w:szCs w:val="32"/>
        </w:rPr>
        <w:t>медицинской деятельности</w:t>
      </w:r>
    </w:p>
    <w:p w:rsidR="00306D3C" w:rsidRDefault="00306D3C" w:rsidP="00306D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D3C" w:rsidRDefault="00306D3C" w:rsidP="00306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D3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области продолжается реализация мероприятий, направленных на улучшение позиций Саратовской области в Национальном рейтинге состояния инвестиционного климата в субъектах Российской Федерации. Данный рейтинг оценивает усилия региональных властей по созданию благоприятных условий ведения бизнеса и выявляет лучшие практики, а его результаты стимулируют конкуренцию в борьбе за инвестиции на региональном уровне. Исследования  проводятся </w:t>
      </w:r>
      <w:r w:rsidR="00D37A75">
        <w:rPr>
          <w:rFonts w:ascii="Times New Roman" w:hAnsi="Times New Roman" w:cs="Times New Roman"/>
          <w:sz w:val="28"/>
          <w:szCs w:val="28"/>
        </w:rPr>
        <w:t>Агентством</w:t>
      </w:r>
      <w:r>
        <w:rPr>
          <w:rFonts w:ascii="Times New Roman" w:hAnsi="Times New Roman" w:cs="Times New Roman"/>
          <w:sz w:val="28"/>
          <w:szCs w:val="28"/>
        </w:rPr>
        <w:t xml:space="preserve"> стратегических</w:t>
      </w:r>
      <w:r w:rsidR="00D37A75">
        <w:rPr>
          <w:rFonts w:ascii="Times New Roman" w:hAnsi="Times New Roman" w:cs="Times New Roman"/>
          <w:sz w:val="28"/>
          <w:szCs w:val="28"/>
        </w:rPr>
        <w:t xml:space="preserve"> инициатив. Оценка инвестиционного климата составляется по 45 индикаторам с привлечением около 400 тысяч респондентов.</w:t>
      </w:r>
    </w:p>
    <w:p w:rsidR="00D37A75" w:rsidRDefault="00D37A75" w:rsidP="00306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показателей инвестиционной привлекательности региона является работа органов власти по лицензированию медицинской деятельности в регионе. В рамках «дорожной карты» по улучшению инвестиционного климата в Саратовской области проводятся мероприятия, способствующие упрощению получения лицензии для соискателей.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Саратовской области у организаций есть возможность подачи заявления о предоставлении лицензии через портал Госуслуг. Отмечается удобство, прозрачность процедуры, информированность о сроке и дате получения лицензии.</w:t>
      </w:r>
    </w:p>
    <w:p w:rsidR="00D37A75" w:rsidRDefault="00D37A75" w:rsidP="00306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«Для нас важно донести до соискателей лицензий информацию о простом и удобном способе подачи заявления через портал Госуслуг. Такие объявления публикуются в специализированных региональных журналах. Для посетителей министерства здравоохранения области в помещениях размещена информация о новом порядке предоставления услуг в электронном виде».</w:t>
      </w:r>
    </w:p>
    <w:p w:rsidR="00D37A75" w:rsidRDefault="00D37A75" w:rsidP="00306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улучшению инвестиционного климата в Саратовской области на основе лучших управленческих практик, </w:t>
      </w:r>
      <w:r w:rsidR="002910C1">
        <w:rPr>
          <w:rFonts w:ascii="Times New Roman" w:hAnsi="Times New Roman" w:cs="Times New Roman"/>
          <w:sz w:val="28"/>
          <w:szCs w:val="28"/>
        </w:rPr>
        <w:t xml:space="preserve"> выявленных по итогам ежегодного проведения Национального рейтинга состояния инвестиционного климата в субъектах Российской Федерации, находятся на контроле министерства здравоохранения Саратовской области.</w:t>
      </w:r>
    </w:p>
    <w:p w:rsidR="001C1C16" w:rsidRDefault="001C1C16" w:rsidP="00306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C16" w:rsidRPr="00306D3C" w:rsidRDefault="001C1C16" w:rsidP="0087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 Официальный сайт Министерства здравоохранения области</w:t>
      </w:r>
    </w:p>
    <w:p w:rsidR="00306D3C" w:rsidRPr="00306D3C" w:rsidRDefault="00306D3C" w:rsidP="00306D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D3C" w:rsidRPr="00306D3C" w:rsidRDefault="00306D3C" w:rsidP="00306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06D3C" w:rsidRPr="00306D3C" w:rsidSect="00830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D3C"/>
    <w:rsid w:val="001C1C16"/>
    <w:rsid w:val="002910C1"/>
    <w:rsid w:val="002D533B"/>
    <w:rsid w:val="00306D3C"/>
    <w:rsid w:val="00830D59"/>
    <w:rsid w:val="008718C7"/>
    <w:rsid w:val="00A87611"/>
    <w:rsid w:val="00D37A75"/>
    <w:rsid w:val="00D6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ФЕДОРОВСКОГО МР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6</cp:revision>
  <dcterms:created xsi:type="dcterms:W3CDTF">2017-01-30T07:54:00Z</dcterms:created>
  <dcterms:modified xsi:type="dcterms:W3CDTF">2017-01-30T11:45:00Z</dcterms:modified>
</cp:coreProperties>
</file>