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C" w:rsidRPr="003B57DC" w:rsidRDefault="003B57DC" w:rsidP="000463B7">
      <w:pPr>
        <w:ind w:firstLine="709"/>
        <w:rPr>
          <w:b/>
          <w:sz w:val="28"/>
          <w:szCs w:val="28"/>
        </w:rPr>
      </w:pPr>
      <w:r w:rsidRPr="003B57DC">
        <w:rPr>
          <w:b/>
          <w:sz w:val="28"/>
          <w:szCs w:val="28"/>
        </w:rPr>
        <w:t>Информация для населения Федоровского муниципального района</w:t>
      </w:r>
    </w:p>
    <w:p w:rsidR="003B57DC" w:rsidRDefault="003B57DC" w:rsidP="000463B7">
      <w:pPr>
        <w:ind w:firstLine="709"/>
        <w:rPr>
          <w:sz w:val="28"/>
          <w:szCs w:val="28"/>
        </w:rPr>
      </w:pPr>
    </w:p>
    <w:p w:rsidR="000463B7" w:rsidRPr="003B57DC" w:rsidRDefault="000463B7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Администрация Федоровского муниципального района информирует жителей района, а также субъекты малого и среднего предпринимательства о том, что в 2016 году АО «Федеральная корпорация по развитию малого и среднего предпринимательства» создан бесплатный информационный ресурс «Бизнес-навигатор МСП».</w:t>
      </w:r>
    </w:p>
    <w:p w:rsidR="00E823F8" w:rsidRPr="003B57DC" w:rsidRDefault="000463B7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На сегодняшний день Бизнес-навигатор МСП является одним из важнейших инструментов маркетинговой и информационной поддержки, который позволяет бизнесу, а также лицам, планирующим начать собственное дело, выявить доступные рыночные ниши, произвести</w:t>
      </w:r>
      <w:r w:rsidR="00E823F8" w:rsidRPr="003B57DC">
        <w:rPr>
          <w:sz w:val="28"/>
          <w:szCs w:val="28"/>
        </w:rPr>
        <w:t xml:space="preserve"> </w:t>
      </w:r>
      <w:r w:rsidRPr="003B57DC">
        <w:rPr>
          <w:sz w:val="28"/>
          <w:szCs w:val="28"/>
        </w:rPr>
        <w:t>рас</w:t>
      </w:r>
      <w:r w:rsidR="00E823F8" w:rsidRPr="003B57DC">
        <w:rPr>
          <w:sz w:val="28"/>
          <w:szCs w:val="28"/>
        </w:rPr>
        <w:t>чет бизнес-плана, сформировать каталог специализированных кредитных продуктов. Бизнес-навигатор МСП позволяет:</w:t>
      </w:r>
    </w:p>
    <w:p w:rsidR="00E823F8" w:rsidRPr="003B57DC" w:rsidRDefault="00E823F8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использовать различные сценарии выбора бизнеса для открытия;</w:t>
      </w:r>
    </w:p>
    <w:p w:rsidR="00E823F8" w:rsidRPr="003B57DC" w:rsidRDefault="00E823F8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рассчитать, сохранить и скачать бизнес план;</w:t>
      </w:r>
    </w:p>
    <w:p w:rsidR="00E823F8" w:rsidRPr="003B57DC" w:rsidRDefault="00E823F8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получить сводную информацию обо всех видах федеральной, региональной и муниципальной поддержки субъектов МСП, о специализированных финансово-кредитных продуктах</w:t>
      </w:r>
      <w:r w:rsidR="00726FA3" w:rsidRPr="003B57DC">
        <w:rPr>
          <w:sz w:val="28"/>
          <w:szCs w:val="28"/>
        </w:rPr>
        <w:t>;</w:t>
      </w:r>
    </w:p>
    <w:p w:rsidR="00726FA3" w:rsidRPr="003B57DC" w:rsidRDefault="00726FA3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 xml:space="preserve">использовать планы закупок </w:t>
      </w:r>
      <w:r w:rsidR="003B57DC" w:rsidRPr="003B57DC">
        <w:rPr>
          <w:sz w:val="28"/>
          <w:szCs w:val="28"/>
        </w:rPr>
        <w:t>крупнейших компаний у субъектов МСП;</w:t>
      </w:r>
    </w:p>
    <w:p w:rsidR="003B57DC" w:rsidRPr="003B57DC" w:rsidRDefault="003B57DC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рассматривать объявления о продаже готового бизнеса;</w:t>
      </w:r>
    </w:p>
    <w:p w:rsidR="003B57DC" w:rsidRPr="003B57DC" w:rsidRDefault="003B57DC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использовать базы коммерческой и государственной недвижимости;</w:t>
      </w:r>
    </w:p>
    <w:p w:rsidR="003B57DC" w:rsidRDefault="003B57DC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>опубликовать профиль своей компании.</w:t>
      </w:r>
    </w:p>
    <w:p w:rsidR="003B57DC" w:rsidRDefault="003B57DC" w:rsidP="000463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Зарегистрироваться в Бизнес - </w:t>
      </w:r>
      <w:proofErr w:type="gramStart"/>
      <w:r>
        <w:rPr>
          <w:sz w:val="28"/>
          <w:szCs w:val="28"/>
        </w:rPr>
        <w:t>навигаторе</w:t>
      </w:r>
      <w:proofErr w:type="gramEnd"/>
      <w:r>
        <w:rPr>
          <w:sz w:val="28"/>
          <w:szCs w:val="28"/>
        </w:rPr>
        <w:t xml:space="preserve"> МСП можно на официальном сайте администрации Федоровского муниципального района</w:t>
      </w:r>
      <w:r w:rsidR="00710C73">
        <w:rPr>
          <w:sz w:val="28"/>
          <w:szCs w:val="28"/>
        </w:rPr>
        <w:t>,</w:t>
      </w:r>
      <w:r>
        <w:rPr>
          <w:sz w:val="28"/>
          <w:szCs w:val="28"/>
        </w:rPr>
        <w:t xml:space="preserve"> перейдя в раздел Малый и Средний Бизнес, используя баннер Бизнес-навигатор МСП. </w:t>
      </w:r>
    </w:p>
    <w:p w:rsidR="003B57DC" w:rsidRPr="003B57DC" w:rsidRDefault="003B57DC" w:rsidP="000463B7">
      <w:pPr>
        <w:ind w:firstLine="709"/>
        <w:rPr>
          <w:sz w:val="28"/>
          <w:szCs w:val="28"/>
        </w:rPr>
      </w:pPr>
    </w:p>
    <w:p w:rsidR="000463B7" w:rsidRPr="003B57DC" w:rsidRDefault="000463B7" w:rsidP="000463B7">
      <w:pPr>
        <w:ind w:firstLine="709"/>
        <w:rPr>
          <w:sz w:val="28"/>
          <w:szCs w:val="28"/>
        </w:rPr>
      </w:pPr>
      <w:r w:rsidRPr="003B57DC">
        <w:rPr>
          <w:sz w:val="28"/>
          <w:szCs w:val="28"/>
        </w:rPr>
        <w:t xml:space="preserve"> </w:t>
      </w:r>
    </w:p>
    <w:p w:rsidR="00863B32" w:rsidRPr="003B57DC" w:rsidRDefault="000463B7">
      <w:pPr>
        <w:rPr>
          <w:sz w:val="28"/>
          <w:szCs w:val="28"/>
        </w:rPr>
      </w:pPr>
      <w:r w:rsidRPr="003B57DC">
        <w:rPr>
          <w:sz w:val="28"/>
          <w:szCs w:val="28"/>
        </w:rPr>
        <w:t xml:space="preserve">  </w:t>
      </w:r>
    </w:p>
    <w:sectPr w:rsidR="00863B32" w:rsidRPr="003B57D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3B7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3B7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57DC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0C73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26FA3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6DB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213C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2FF9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23F8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2017-06-16T07:27:00Z</dcterms:created>
  <dcterms:modified xsi:type="dcterms:W3CDTF">2017-06-19T07:01:00Z</dcterms:modified>
</cp:coreProperties>
</file>