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A4" w:rsidRDefault="00D12EA4" w:rsidP="00D12EA4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D12EA4">
        <w:rPr>
          <w:b/>
          <w:sz w:val="24"/>
          <w:szCs w:val="24"/>
        </w:rPr>
        <w:drawing>
          <wp:inline distT="0" distB="0" distL="0" distR="0">
            <wp:extent cx="2152650" cy="92202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371" cy="922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EA4" w:rsidRDefault="00D12EA4" w:rsidP="00D12EA4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B6657D" w:rsidRDefault="00B6657D" w:rsidP="00B6657D">
      <w:pPr>
        <w:spacing w:line="240" w:lineRule="auto"/>
        <w:jc w:val="center"/>
        <w:rPr>
          <w:b/>
          <w:sz w:val="24"/>
          <w:szCs w:val="24"/>
        </w:rPr>
      </w:pPr>
      <w:r w:rsidRPr="00B6657D">
        <w:rPr>
          <w:b/>
          <w:sz w:val="24"/>
          <w:szCs w:val="24"/>
        </w:rPr>
        <w:t xml:space="preserve">Практика использования административного обследования </w:t>
      </w:r>
    </w:p>
    <w:p w:rsidR="00D62C7D" w:rsidRPr="00B6657D" w:rsidRDefault="00B6657D" w:rsidP="00B6657D">
      <w:pPr>
        <w:spacing w:line="240" w:lineRule="auto"/>
        <w:jc w:val="center"/>
        <w:rPr>
          <w:b/>
          <w:sz w:val="24"/>
          <w:szCs w:val="24"/>
        </w:rPr>
      </w:pPr>
      <w:r w:rsidRPr="00B6657D">
        <w:rPr>
          <w:b/>
          <w:sz w:val="24"/>
          <w:szCs w:val="24"/>
        </w:rPr>
        <w:t>в Саратовской области</w:t>
      </w:r>
    </w:p>
    <w:p w:rsidR="00B6657D" w:rsidRDefault="00B6657D" w:rsidP="00B6657D">
      <w:pPr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С недавнего времени</w:t>
      </w:r>
      <w:r w:rsidRPr="00B6657D">
        <w:rPr>
          <w:sz w:val="24"/>
          <w:szCs w:val="24"/>
        </w:rPr>
        <w:t xml:space="preserve"> </w:t>
      </w:r>
      <w:r w:rsidR="00E53D74">
        <w:rPr>
          <w:sz w:val="24"/>
          <w:szCs w:val="24"/>
        </w:rPr>
        <w:t xml:space="preserve">в </w:t>
      </w:r>
      <w:r w:rsidRPr="00B6657D">
        <w:rPr>
          <w:sz w:val="24"/>
          <w:szCs w:val="24"/>
        </w:rPr>
        <w:t xml:space="preserve">арсенале </w:t>
      </w:r>
      <w:r>
        <w:rPr>
          <w:sz w:val="24"/>
          <w:szCs w:val="24"/>
        </w:rPr>
        <w:t>государственных</w:t>
      </w:r>
      <w:r w:rsidRPr="00B6657D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>ых</w:t>
      </w:r>
      <w:r w:rsidRPr="00B6657D">
        <w:rPr>
          <w:sz w:val="24"/>
          <w:szCs w:val="24"/>
        </w:rPr>
        <w:t xml:space="preserve"> инспекторов по</w:t>
      </w:r>
      <w:r w:rsidRPr="00B6657D">
        <w:rPr>
          <w:sz w:val="24"/>
          <w:szCs w:val="24"/>
        </w:rPr>
        <w:t>я</w:t>
      </w:r>
      <w:r w:rsidRPr="00B6657D">
        <w:rPr>
          <w:sz w:val="24"/>
          <w:szCs w:val="24"/>
        </w:rPr>
        <w:t xml:space="preserve">вился новый инструмент </w:t>
      </w:r>
      <w:r>
        <w:rPr>
          <w:sz w:val="24"/>
          <w:szCs w:val="24"/>
        </w:rPr>
        <w:t>для выявления</w:t>
      </w:r>
      <w:r w:rsidRPr="00B6657D">
        <w:rPr>
          <w:sz w:val="24"/>
          <w:szCs w:val="24"/>
        </w:rPr>
        <w:t xml:space="preserve"> и обнаружения нарушений земельного законод</w:t>
      </w:r>
      <w:r w:rsidRPr="00B6657D">
        <w:rPr>
          <w:sz w:val="24"/>
          <w:szCs w:val="24"/>
        </w:rPr>
        <w:t>а</w:t>
      </w:r>
      <w:r w:rsidRPr="00B6657D">
        <w:rPr>
          <w:sz w:val="24"/>
          <w:szCs w:val="24"/>
        </w:rPr>
        <w:t>тельства Россий</w:t>
      </w:r>
      <w:r w:rsidR="00E53D74">
        <w:rPr>
          <w:sz w:val="24"/>
          <w:szCs w:val="24"/>
        </w:rPr>
        <w:t xml:space="preserve">ской Федерации </w:t>
      </w:r>
      <w:r w:rsidRPr="00B6657D">
        <w:rPr>
          <w:sz w:val="24"/>
          <w:szCs w:val="24"/>
        </w:rPr>
        <w:t xml:space="preserve">– административное обследование. </w:t>
      </w:r>
      <w:r>
        <w:rPr>
          <w:sz w:val="24"/>
          <w:szCs w:val="24"/>
        </w:rPr>
        <w:t>П</w:t>
      </w:r>
      <w:r w:rsidRPr="00B6657D">
        <w:rPr>
          <w:sz w:val="24"/>
          <w:szCs w:val="24"/>
        </w:rPr>
        <w:t>раво на осуществл</w:t>
      </w:r>
      <w:r w:rsidRPr="00B6657D">
        <w:rPr>
          <w:sz w:val="24"/>
          <w:szCs w:val="24"/>
        </w:rPr>
        <w:t>е</w:t>
      </w:r>
      <w:r w:rsidRPr="00B6657D">
        <w:rPr>
          <w:sz w:val="24"/>
          <w:szCs w:val="24"/>
        </w:rPr>
        <w:t>ние административного обследования объектов земельных отношений</w:t>
      </w:r>
      <w:r>
        <w:rPr>
          <w:sz w:val="24"/>
          <w:szCs w:val="24"/>
        </w:rPr>
        <w:t xml:space="preserve"> предоставлено </w:t>
      </w:r>
      <w:proofErr w:type="spellStart"/>
      <w:r>
        <w:rPr>
          <w:sz w:val="24"/>
          <w:szCs w:val="24"/>
        </w:rPr>
        <w:t>го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земинспекторам</w:t>
      </w:r>
      <w:proofErr w:type="spellEnd"/>
      <w:r>
        <w:rPr>
          <w:sz w:val="24"/>
          <w:szCs w:val="24"/>
        </w:rPr>
        <w:t xml:space="preserve"> </w:t>
      </w:r>
      <w:r w:rsidRPr="00B6657D">
        <w:rPr>
          <w:sz w:val="24"/>
          <w:szCs w:val="24"/>
        </w:rPr>
        <w:t>стать</w:t>
      </w:r>
      <w:r>
        <w:rPr>
          <w:sz w:val="24"/>
          <w:szCs w:val="24"/>
        </w:rPr>
        <w:t>ей</w:t>
      </w:r>
      <w:r w:rsidRPr="00B6657D">
        <w:rPr>
          <w:sz w:val="24"/>
          <w:szCs w:val="24"/>
        </w:rPr>
        <w:t xml:space="preserve"> 71 Земельного кодекса Российской Федерации</w:t>
      </w:r>
    </w:p>
    <w:p w:rsidR="008C40DE" w:rsidRDefault="00B6657D" w:rsidP="00B6657D">
      <w:pPr>
        <w:spacing w:line="240" w:lineRule="auto"/>
        <w:ind w:firstLine="851"/>
        <w:rPr>
          <w:sz w:val="24"/>
          <w:szCs w:val="24"/>
        </w:rPr>
      </w:pPr>
      <w:r w:rsidRPr="00B6657D">
        <w:rPr>
          <w:sz w:val="24"/>
          <w:szCs w:val="24"/>
        </w:rPr>
        <w:t>Административное обследование проводится в рамках систематического набл</w:t>
      </w:r>
      <w:r w:rsidRPr="00B6657D">
        <w:rPr>
          <w:sz w:val="24"/>
          <w:szCs w:val="24"/>
        </w:rPr>
        <w:t>ю</w:t>
      </w:r>
      <w:r w:rsidRPr="00B6657D">
        <w:rPr>
          <w:sz w:val="24"/>
          <w:szCs w:val="24"/>
        </w:rPr>
        <w:t>дения за исполнением требований земельного законодательства</w:t>
      </w:r>
      <w:r w:rsidR="008C40DE">
        <w:rPr>
          <w:sz w:val="24"/>
          <w:szCs w:val="24"/>
        </w:rPr>
        <w:t xml:space="preserve"> и </w:t>
      </w:r>
      <w:r w:rsidR="008C40DE" w:rsidRPr="00B6657D">
        <w:rPr>
          <w:sz w:val="24"/>
          <w:szCs w:val="24"/>
        </w:rPr>
        <w:t>является сбором и ан</w:t>
      </w:r>
      <w:r w:rsidR="008C40DE" w:rsidRPr="00B6657D">
        <w:rPr>
          <w:sz w:val="24"/>
          <w:szCs w:val="24"/>
        </w:rPr>
        <w:t>а</w:t>
      </w:r>
      <w:r w:rsidR="008C40DE" w:rsidRPr="00B6657D">
        <w:rPr>
          <w:sz w:val="24"/>
          <w:szCs w:val="24"/>
        </w:rPr>
        <w:t>лизом информации, сведений из официальных информационных источников</w:t>
      </w:r>
      <w:r w:rsidRPr="00B6657D">
        <w:rPr>
          <w:sz w:val="24"/>
          <w:szCs w:val="24"/>
        </w:rPr>
        <w:t xml:space="preserve">. </w:t>
      </w:r>
    </w:p>
    <w:p w:rsidR="00C92FD8" w:rsidRDefault="00B6657D" w:rsidP="00B6657D">
      <w:pPr>
        <w:spacing w:line="240" w:lineRule="auto"/>
        <w:ind w:firstLine="851"/>
        <w:rPr>
          <w:sz w:val="24"/>
          <w:szCs w:val="24"/>
        </w:rPr>
      </w:pPr>
      <w:r w:rsidRPr="00B6657D">
        <w:rPr>
          <w:sz w:val="24"/>
          <w:szCs w:val="24"/>
        </w:rPr>
        <w:t xml:space="preserve">Главной особенностью административного обследования является то, что </w:t>
      </w:r>
      <w:r>
        <w:rPr>
          <w:sz w:val="24"/>
          <w:szCs w:val="24"/>
        </w:rPr>
        <w:t>оно, в отличие от плановых и внеплановых проверок,</w:t>
      </w:r>
      <w:r w:rsidRPr="00B6657D">
        <w:rPr>
          <w:sz w:val="24"/>
          <w:szCs w:val="24"/>
        </w:rPr>
        <w:t xml:space="preserve"> осуществляется без взаимодействия и</w:t>
      </w:r>
      <w:r w:rsidRPr="00B6657D">
        <w:rPr>
          <w:sz w:val="24"/>
          <w:szCs w:val="24"/>
        </w:rPr>
        <w:t>н</w:t>
      </w:r>
      <w:r w:rsidRPr="00B6657D">
        <w:rPr>
          <w:sz w:val="24"/>
          <w:szCs w:val="24"/>
        </w:rPr>
        <w:t>спектор</w:t>
      </w:r>
      <w:r>
        <w:rPr>
          <w:sz w:val="24"/>
          <w:szCs w:val="24"/>
        </w:rPr>
        <w:t>а</w:t>
      </w:r>
      <w:r w:rsidRPr="00B6657D">
        <w:rPr>
          <w:sz w:val="24"/>
          <w:szCs w:val="24"/>
        </w:rPr>
        <w:t xml:space="preserve"> с правообладател</w:t>
      </w:r>
      <w:r>
        <w:rPr>
          <w:sz w:val="24"/>
          <w:szCs w:val="24"/>
        </w:rPr>
        <w:t>ем</w:t>
      </w:r>
      <w:r w:rsidRPr="00B6657D">
        <w:rPr>
          <w:sz w:val="24"/>
          <w:szCs w:val="24"/>
        </w:rPr>
        <w:t xml:space="preserve"> объектов земельных отношений и доступа указанных дол</w:t>
      </w:r>
      <w:r w:rsidRPr="00B6657D">
        <w:rPr>
          <w:sz w:val="24"/>
          <w:szCs w:val="24"/>
        </w:rPr>
        <w:t>ж</w:t>
      </w:r>
      <w:r w:rsidRPr="00B6657D">
        <w:rPr>
          <w:sz w:val="24"/>
          <w:szCs w:val="24"/>
        </w:rPr>
        <w:t>ностных лиц на обследуемые объекты земельных отношений</w:t>
      </w:r>
      <w:r>
        <w:rPr>
          <w:sz w:val="24"/>
          <w:szCs w:val="24"/>
        </w:rPr>
        <w:t xml:space="preserve">. </w:t>
      </w:r>
      <w:r w:rsidR="008C40DE">
        <w:rPr>
          <w:sz w:val="24"/>
          <w:szCs w:val="24"/>
        </w:rPr>
        <w:t>На практике это означает, что н</w:t>
      </w:r>
      <w:r w:rsidR="008C40DE" w:rsidRPr="00B6657D">
        <w:rPr>
          <w:sz w:val="24"/>
          <w:szCs w:val="24"/>
        </w:rPr>
        <w:t xml:space="preserve">епосредственное обследование земельного участка на местности </w:t>
      </w:r>
      <w:r w:rsidR="00C92FD8" w:rsidRPr="00B6657D">
        <w:rPr>
          <w:sz w:val="24"/>
          <w:szCs w:val="24"/>
        </w:rPr>
        <w:t xml:space="preserve">проводится </w:t>
      </w:r>
      <w:r w:rsidR="008C40DE" w:rsidRPr="00B6657D">
        <w:rPr>
          <w:sz w:val="24"/>
          <w:szCs w:val="24"/>
        </w:rPr>
        <w:t>гос</w:t>
      </w:r>
      <w:r w:rsidR="008C40DE" w:rsidRPr="00B6657D">
        <w:rPr>
          <w:sz w:val="24"/>
          <w:szCs w:val="24"/>
        </w:rPr>
        <w:t>у</w:t>
      </w:r>
      <w:r w:rsidR="008C40DE" w:rsidRPr="00B6657D">
        <w:rPr>
          <w:sz w:val="24"/>
          <w:szCs w:val="24"/>
        </w:rPr>
        <w:t>дарственным инспектор</w:t>
      </w:r>
      <w:r w:rsidR="00E53D74">
        <w:rPr>
          <w:sz w:val="24"/>
          <w:szCs w:val="24"/>
        </w:rPr>
        <w:t>о</w:t>
      </w:r>
      <w:r w:rsidR="008C40DE" w:rsidRPr="00B6657D">
        <w:rPr>
          <w:sz w:val="24"/>
          <w:szCs w:val="24"/>
        </w:rPr>
        <w:t xml:space="preserve">м </w:t>
      </w:r>
      <w:r w:rsidR="00C92FD8">
        <w:rPr>
          <w:sz w:val="24"/>
          <w:szCs w:val="24"/>
        </w:rPr>
        <w:t xml:space="preserve">путём </w:t>
      </w:r>
      <w:r w:rsidR="00C92FD8" w:rsidRPr="00B6657D">
        <w:rPr>
          <w:sz w:val="24"/>
          <w:szCs w:val="24"/>
        </w:rPr>
        <w:t>визуальн</w:t>
      </w:r>
      <w:r w:rsidR="00C92FD8">
        <w:rPr>
          <w:sz w:val="24"/>
          <w:szCs w:val="24"/>
        </w:rPr>
        <w:t>ого</w:t>
      </w:r>
      <w:r w:rsidR="00C92FD8" w:rsidRPr="00B6657D">
        <w:rPr>
          <w:sz w:val="24"/>
          <w:szCs w:val="24"/>
        </w:rPr>
        <w:t xml:space="preserve"> осмотр</w:t>
      </w:r>
      <w:r w:rsidR="00C92FD8">
        <w:rPr>
          <w:sz w:val="24"/>
          <w:szCs w:val="24"/>
        </w:rPr>
        <w:t>а</w:t>
      </w:r>
      <w:r w:rsidR="00C92FD8" w:rsidRPr="00B6657D">
        <w:rPr>
          <w:sz w:val="24"/>
          <w:szCs w:val="24"/>
        </w:rPr>
        <w:t xml:space="preserve"> </w:t>
      </w:r>
      <w:r w:rsidR="00E53D74">
        <w:rPr>
          <w:sz w:val="24"/>
          <w:szCs w:val="24"/>
        </w:rPr>
        <w:t xml:space="preserve">участка </w:t>
      </w:r>
      <w:r w:rsidR="00C92FD8" w:rsidRPr="00B6657D">
        <w:rPr>
          <w:sz w:val="24"/>
          <w:szCs w:val="24"/>
        </w:rPr>
        <w:t>с внешней стороны</w:t>
      </w:r>
      <w:r w:rsidR="00C92FD8">
        <w:rPr>
          <w:sz w:val="24"/>
          <w:szCs w:val="24"/>
        </w:rPr>
        <w:t xml:space="preserve"> без п</w:t>
      </w:r>
      <w:r w:rsidR="00C92FD8">
        <w:rPr>
          <w:sz w:val="24"/>
          <w:szCs w:val="24"/>
        </w:rPr>
        <w:t>е</w:t>
      </w:r>
      <w:r w:rsidR="00C92FD8">
        <w:rPr>
          <w:sz w:val="24"/>
          <w:szCs w:val="24"/>
        </w:rPr>
        <w:t>ресечения</w:t>
      </w:r>
      <w:r w:rsidR="00C92FD8" w:rsidRPr="00B6657D">
        <w:rPr>
          <w:sz w:val="24"/>
          <w:szCs w:val="24"/>
        </w:rPr>
        <w:t xml:space="preserve"> его границ</w:t>
      </w:r>
      <w:r w:rsidR="00C92FD8">
        <w:rPr>
          <w:sz w:val="24"/>
          <w:szCs w:val="24"/>
        </w:rPr>
        <w:t xml:space="preserve"> и</w:t>
      </w:r>
      <w:r w:rsidR="00C92FD8" w:rsidRPr="00B6657D">
        <w:rPr>
          <w:sz w:val="24"/>
          <w:szCs w:val="24"/>
        </w:rPr>
        <w:t xml:space="preserve"> установленного ограждения</w:t>
      </w:r>
      <w:r w:rsidR="00C92FD8">
        <w:rPr>
          <w:sz w:val="24"/>
          <w:szCs w:val="24"/>
        </w:rPr>
        <w:t xml:space="preserve"> и проникновения на территорию</w:t>
      </w:r>
      <w:r w:rsidR="00C92FD8" w:rsidRPr="00B6657D">
        <w:rPr>
          <w:sz w:val="24"/>
          <w:szCs w:val="24"/>
        </w:rPr>
        <w:t>.</w:t>
      </w:r>
      <w:r w:rsidR="00C92FD8">
        <w:rPr>
          <w:sz w:val="24"/>
          <w:szCs w:val="24"/>
        </w:rPr>
        <w:t xml:space="preserve"> Т</w:t>
      </w:r>
      <w:r w:rsidR="00C92FD8">
        <w:rPr>
          <w:sz w:val="24"/>
          <w:szCs w:val="24"/>
        </w:rPr>
        <w:t>а</w:t>
      </w:r>
      <w:r w:rsidR="00C92FD8">
        <w:rPr>
          <w:sz w:val="24"/>
          <w:szCs w:val="24"/>
        </w:rPr>
        <w:t>ким образом,</w:t>
      </w:r>
      <w:r w:rsidR="008C40DE" w:rsidRPr="00B6657D">
        <w:rPr>
          <w:sz w:val="24"/>
          <w:szCs w:val="24"/>
        </w:rPr>
        <w:t xml:space="preserve"> вмешательств</w:t>
      </w:r>
      <w:r w:rsidR="00C92FD8">
        <w:rPr>
          <w:sz w:val="24"/>
          <w:szCs w:val="24"/>
        </w:rPr>
        <w:t>а</w:t>
      </w:r>
      <w:r w:rsidR="008C40DE" w:rsidRPr="00B6657D">
        <w:rPr>
          <w:sz w:val="24"/>
          <w:szCs w:val="24"/>
        </w:rPr>
        <w:t xml:space="preserve"> в хозяйственную деятельность проверяемого лица</w:t>
      </w:r>
      <w:r w:rsidR="00C92FD8" w:rsidRPr="00C92FD8">
        <w:rPr>
          <w:sz w:val="24"/>
          <w:szCs w:val="24"/>
        </w:rPr>
        <w:t xml:space="preserve"> </w:t>
      </w:r>
      <w:r w:rsidR="00C92FD8" w:rsidRPr="00B6657D">
        <w:rPr>
          <w:sz w:val="24"/>
          <w:szCs w:val="24"/>
        </w:rPr>
        <w:t>не прои</w:t>
      </w:r>
      <w:r w:rsidR="00C92FD8" w:rsidRPr="00B6657D">
        <w:rPr>
          <w:sz w:val="24"/>
          <w:szCs w:val="24"/>
        </w:rPr>
        <w:t>с</w:t>
      </w:r>
      <w:r w:rsidR="00C92FD8" w:rsidRPr="00B6657D">
        <w:rPr>
          <w:sz w:val="24"/>
          <w:szCs w:val="24"/>
        </w:rPr>
        <w:t>ходит</w:t>
      </w:r>
      <w:r w:rsidR="00C92FD8">
        <w:rPr>
          <w:sz w:val="24"/>
          <w:szCs w:val="24"/>
        </w:rPr>
        <w:t>.</w:t>
      </w:r>
    </w:p>
    <w:p w:rsidR="00B6657D" w:rsidRPr="00B6657D" w:rsidRDefault="009D6BAE" w:rsidP="00B6657D">
      <w:pPr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З</w:t>
      </w:r>
      <w:r w:rsidR="00B6657D" w:rsidRPr="00B6657D">
        <w:rPr>
          <w:sz w:val="24"/>
          <w:szCs w:val="24"/>
        </w:rPr>
        <w:t>аконо</w:t>
      </w:r>
      <w:r>
        <w:rPr>
          <w:sz w:val="24"/>
          <w:szCs w:val="24"/>
        </w:rPr>
        <w:t>дательством предусмотрено, что</w:t>
      </w:r>
      <w:r w:rsidR="00B6657D" w:rsidRPr="00B6657D">
        <w:rPr>
          <w:sz w:val="24"/>
          <w:szCs w:val="24"/>
        </w:rPr>
        <w:t xml:space="preserve"> </w:t>
      </w:r>
      <w:r w:rsidR="00B6657D">
        <w:rPr>
          <w:sz w:val="24"/>
          <w:szCs w:val="24"/>
        </w:rPr>
        <w:t>г</w:t>
      </w:r>
      <w:r w:rsidR="00B6657D" w:rsidRPr="00B6657D">
        <w:rPr>
          <w:sz w:val="24"/>
          <w:szCs w:val="24"/>
        </w:rPr>
        <w:t xml:space="preserve">осударственный инспектор может начать </w:t>
      </w:r>
      <w:r w:rsidR="008C40DE">
        <w:rPr>
          <w:sz w:val="24"/>
          <w:szCs w:val="24"/>
        </w:rPr>
        <w:t xml:space="preserve">административное </w:t>
      </w:r>
      <w:r w:rsidR="00B6657D" w:rsidRPr="00B6657D">
        <w:rPr>
          <w:sz w:val="24"/>
          <w:szCs w:val="24"/>
        </w:rPr>
        <w:t xml:space="preserve">обследование, </w:t>
      </w:r>
      <w:r w:rsidR="008C40DE">
        <w:rPr>
          <w:sz w:val="24"/>
          <w:szCs w:val="24"/>
        </w:rPr>
        <w:t xml:space="preserve">не согласовывая его в органах прокуратуры и </w:t>
      </w:r>
      <w:r w:rsidR="00B6657D" w:rsidRPr="00B6657D">
        <w:rPr>
          <w:sz w:val="24"/>
          <w:szCs w:val="24"/>
        </w:rPr>
        <w:t>не изв</w:t>
      </w:r>
      <w:r w:rsidR="00B6657D" w:rsidRPr="00B6657D">
        <w:rPr>
          <w:sz w:val="24"/>
          <w:szCs w:val="24"/>
        </w:rPr>
        <w:t>е</w:t>
      </w:r>
      <w:r w:rsidR="00B6657D" w:rsidRPr="00B6657D">
        <w:rPr>
          <w:sz w:val="24"/>
          <w:szCs w:val="24"/>
        </w:rPr>
        <w:t>щая правообладателя.</w:t>
      </w:r>
      <w:r w:rsidR="008C40DE" w:rsidRPr="008C40DE">
        <w:rPr>
          <w:sz w:val="24"/>
          <w:szCs w:val="24"/>
        </w:rPr>
        <w:t xml:space="preserve"> </w:t>
      </w:r>
      <w:r w:rsidR="008C40DE" w:rsidRPr="00B6657D">
        <w:rPr>
          <w:sz w:val="24"/>
          <w:szCs w:val="24"/>
        </w:rPr>
        <w:t>При этом административное обследование может быть осуществл</w:t>
      </w:r>
      <w:r w:rsidR="008C40DE" w:rsidRPr="00B6657D">
        <w:rPr>
          <w:sz w:val="24"/>
          <w:szCs w:val="24"/>
        </w:rPr>
        <w:t>е</w:t>
      </w:r>
      <w:r w:rsidR="008C40DE" w:rsidRPr="00B6657D">
        <w:rPr>
          <w:sz w:val="24"/>
          <w:szCs w:val="24"/>
        </w:rPr>
        <w:t xml:space="preserve">но в отношении земельных участков, принадлежащих как </w:t>
      </w:r>
      <w:r w:rsidR="008C40DE">
        <w:rPr>
          <w:sz w:val="24"/>
          <w:szCs w:val="24"/>
        </w:rPr>
        <w:t>физическим</w:t>
      </w:r>
      <w:r w:rsidR="008C40DE" w:rsidRPr="00B6657D">
        <w:rPr>
          <w:sz w:val="24"/>
          <w:szCs w:val="24"/>
        </w:rPr>
        <w:t>, так и юридическим ли</w:t>
      </w:r>
      <w:r w:rsidR="008C40DE">
        <w:rPr>
          <w:sz w:val="24"/>
          <w:szCs w:val="24"/>
        </w:rPr>
        <w:t>цам.</w:t>
      </w:r>
    </w:p>
    <w:p w:rsidR="00693CC1" w:rsidRDefault="00B6657D" w:rsidP="00693CC1">
      <w:pPr>
        <w:spacing w:line="240" w:lineRule="auto"/>
        <w:ind w:firstLine="851"/>
        <w:rPr>
          <w:sz w:val="24"/>
          <w:szCs w:val="24"/>
        </w:rPr>
      </w:pPr>
      <w:proofErr w:type="gramStart"/>
      <w:r w:rsidRPr="00B6657D">
        <w:rPr>
          <w:sz w:val="24"/>
          <w:szCs w:val="24"/>
        </w:rPr>
        <w:t>Результаты административного обследования оформляются актом администр</w:t>
      </w:r>
      <w:r w:rsidRPr="00B6657D">
        <w:rPr>
          <w:sz w:val="24"/>
          <w:szCs w:val="24"/>
        </w:rPr>
        <w:t>а</w:t>
      </w:r>
      <w:r w:rsidRPr="00B6657D">
        <w:rPr>
          <w:sz w:val="24"/>
          <w:szCs w:val="24"/>
        </w:rPr>
        <w:t>тивного обследования объекта земельных отношений (в случае выявления признаков н</w:t>
      </w:r>
      <w:r w:rsidRPr="00B6657D">
        <w:rPr>
          <w:sz w:val="24"/>
          <w:szCs w:val="24"/>
        </w:rPr>
        <w:t>а</w:t>
      </w:r>
      <w:r w:rsidRPr="00B6657D">
        <w:rPr>
          <w:sz w:val="24"/>
          <w:szCs w:val="24"/>
        </w:rPr>
        <w:t>рушений земельного законодательства, по которым предусмотрена административная и</w:t>
      </w:r>
      <w:proofErr w:type="gramEnd"/>
      <w:r w:rsidRPr="00B6657D">
        <w:rPr>
          <w:sz w:val="24"/>
          <w:szCs w:val="24"/>
        </w:rPr>
        <w:t xml:space="preserve"> иная ответственность) либо, в случае отсутствия по итогам </w:t>
      </w:r>
      <w:proofErr w:type="gramStart"/>
      <w:r w:rsidRPr="00B6657D">
        <w:rPr>
          <w:sz w:val="24"/>
          <w:szCs w:val="24"/>
        </w:rPr>
        <w:t>проведения административн</w:t>
      </w:r>
      <w:r w:rsidRPr="00B6657D">
        <w:rPr>
          <w:sz w:val="24"/>
          <w:szCs w:val="24"/>
        </w:rPr>
        <w:t>о</w:t>
      </w:r>
      <w:r w:rsidRPr="00B6657D">
        <w:rPr>
          <w:sz w:val="24"/>
          <w:szCs w:val="24"/>
        </w:rPr>
        <w:t>го обследования объекта земельных отношений признаков нарушений земельного закон</w:t>
      </w:r>
      <w:r w:rsidRPr="00B6657D">
        <w:rPr>
          <w:sz w:val="24"/>
          <w:szCs w:val="24"/>
        </w:rPr>
        <w:t>о</w:t>
      </w:r>
      <w:r w:rsidRPr="00B6657D">
        <w:rPr>
          <w:sz w:val="24"/>
          <w:szCs w:val="24"/>
        </w:rPr>
        <w:t>дательства Российской</w:t>
      </w:r>
      <w:proofErr w:type="gramEnd"/>
      <w:r w:rsidRPr="00B6657D">
        <w:rPr>
          <w:sz w:val="24"/>
          <w:szCs w:val="24"/>
        </w:rPr>
        <w:t xml:space="preserve"> Федерации, за которые законодательством Российской Федерации предусмотрена административная и иная ответственность, заключением об отсутствии нарушений земельного законодательства.</w:t>
      </w:r>
      <w:r w:rsidR="00693CC1">
        <w:rPr>
          <w:sz w:val="24"/>
          <w:szCs w:val="24"/>
        </w:rPr>
        <w:t xml:space="preserve"> </w:t>
      </w:r>
    </w:p>
    <w:p w:rsidR="00693CC1" w:rsidRPr="00B6657D" w:rsidRDefault="00693CC1" w:rsidP="00693CC1">
      <w:pPr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Р</w:t>
      </w:r>
      <w:r w:rsidRPr="00B6657D">
        <w:rPr>
          <w:sz w:val="24"/>
          <w:szCs w:val="24"/>
        </w:rPr>
        <w:t>езультаты административно</w:t>
      </w:r>
      <w:r>
        <w:rPr>
          <w:sz w:val="24"/>
          <w:szCs w:val="24"/>
        </w:rPr>
        <w:t>го</w:t>
      </w:r>
      <w:r w:rsidRPr="00B6657D">
        <w:rPr>
          <w:sz w:val="24"/>
          <w:szCs w:val="24"/>
        </w:rPr>
        <w:t xml:space="preserve"> обследовани</w:t>
      </w:r>
      <w:r>
        <w:rPr>
          <w:sz w:val="24"/>
          <w:szCs w:val="24"/>
        </w:rPr>
        <w:t>я</w:t>
      </w:r>
      <w:r w:rsidRPr="00B6657D">
        <w:rPr>
          <w:sz w:val="24"/>
          <w:szCs w:val="24"/>
        </w:rPr>
        <w:t xml:space="preserve"> учитыва</w:t>
      </w:r>
      <w:r>
        <w:rPr>
          <w:sz w:val="24"/>
          <w:szCs w:val="24"/>
        </w:rPr>
        <w:t>ются</w:t>
      </w:r>
      <w:r w:rsidRPr="00B6657D">
        <w:rPr>
          <w:sz w:val="24"/>
          <w:szCs w:val="24"/>
        </w:rPr>
        <w:t xml:space="preserve"> при составлении еж</w:t>
      </w:r>
      <w:r w:rsidRPr="00B6657D">
        <w:rPr>
          <w:sz w:val="24"/>
          <w:szCs w:val="24"/>
        </w:rPr>
        <w:t>е</w:t>
      </w:r>
      <w:r w:rsidRPr="00B6657D">
        <w:rPr>
          <w:sz w:val="24"/>
          <w:szCs w:val="24"/>
        </w:rPr>
        <w:t>годных планов проведения плановых проверок, а выявленные в ходе обследования пр</w:t>
      </w:r>
      <w:r w:rsidRPr="00B6657D">
        <w:rPr>
          <w:sz w:val="24"/>
          <w:szCs w:val="24"/>
        </w:rPr>
        <w:t>и</w:t>
      </w:r>
      <w:r w:rsidRPr="00B6657D">
        <w:rPr>
          <w:sz w:val="24"/>
          <w:szCs w:val="24"/>
        </w:rPr>
        <w:t>знаки нарушений требований земельного законодательства  явля</w:t>
      </w:r>
      <w:r>
        <w:rPr>
          <w:sz w:val="24"/>
          <w:szCs w:val="24"/>
        </w:rPr>
        <w:t>ются</w:t>
      </w:r>
      <w:r w:rsidRPr="00B6657D">
        <w:rPr>
          <w:sz w:val="24"/>
          <w:szCs w:val="24"/>
        </w:rPr>
        <w:t xml:space="preserve"> основанием для проведения внеплановых проверок.</w:t>
      </w:r>
    </w:p>
    <w:p w:rsidR="00B6657D" w:rsidRPr="00B6657D" w:rsidRDefault="00B6657D" w:rsidP="00C92FD8">
      <w:pPr>
        <w:spacing w:line="240" w:lineRule="auto"/>
        <w:ind w:firstLine="851"/>
        <w:rPr>
          <w:sz w:val="24"/>
          <w:szCs w:val="24"/>
        </w:rPr>
      </w:pPr>
      <w:r w:rsidRPr="00B6657D">
        <w:rPr>
          <w:sz w:val="24"/>
          <w:szCs w:val="24"/>
        </w:rPr>
        <w:t xml:space="preserve">В случае отсутствия по итогам </w:t>
      </w:r>
      <w:proofErr w:type="gramStart"/>
      <w:r w:rsidRPr="00B6657D">
        <w:rPr>
          <w:sz w:val="24"/>
          <w:szCs w:val="24"/>
        </w:rPr>
        <w:t>проведения административного обследования об</w:t>
      </w:r>
      <w:r w:rsidRPr="00B6657D">
        <w:rPr>
          <w:sz w:val="24"/>
          <w:szCs w:val="24"/>
        </w:rPr>
        <w:t>ъ</w:t>
      </w:r>
      <w:r w:rsidRPr="00B6657D">
        <w:rPr>
          <w:sz w:val="24"/>
          <w:szCs w:val="24"/>
        </w:rPr>
        <w:t>екта земельных отношений признаков нарушений земельного</w:t>
      </w:r>
      <w:proofErr w:type="gramEnd"/>
      <w:r w:rsidRPr="00B6657D">
        <w:rPr>
          <w:sz w:val="24"/>
          <w:szCs w:val="24"/>
        </w:rPr>
        <w:t xml:space="preserve"> законодательства, за кот</w:t>
      </w:r>
      <w:r w:rsidRPr="00B6657D">
        <w:rPr>
          <w:sz w:val="24"/>
          <w:szCs w:val="24"/>
        </w:rPr>
        <w:t>о</w:t>
      </w:r>
      <w:r w:rsidRPr="00B6657D">
        <w:rPr>
          <w:sz w:val="24"/>
          <w:szCs w:val="24"/>
        </w:rPr>
        <w:t>рые законодательством Российской Федерации предусмотрена административная и иная ответственность, следующее административное обследование данного объекта земельных отношений может быть произведено не ранее, чем через 2 года.</w:t>
      </w:r>
      <w:r w:rsidR="00C92FD8">
        <w:rPr>
          <w:sz w:val="24"/>
          <w:szCs w:val="24"/>
        </w:rPr>
        <w:t xml:space="preserve"> П</w:t>
      </w:r>
      <w:r w:rsidRPr="00B6657D">
        <w:rPr>
          <w:sz w:val="24"/>
          <w:szCs w:val="24"/>
        </w:rPr>
        <w:t xml:space="preserve">равообладатель объекта земельных отношений, не может быть включен в ежегодный план проведения плановых проверок соблюдения земельного </w:t>
      </w:r>
      <w:proofErr w:type="gramStart"/>
      <w:r w:rsidRPr="00B6657D">
        <w:rPr>
          <w:sz w:val="24"/>
          <w:szCs w:val="24"/>
        </w:rPr>
        <w:t>законодательства</w:t>
      </w:r>
      <w:proofErr w:type="gramEnd"/>
      <w:r w:rsidRPr="00B6657D">
        <w:rPr>
          <w:sz w:val="24"/>
          <w:szCs w:val="24"/>
        </w:rPr>
        <w:t xml:space="preserve"> в течение следующих 3 лет с момента проведения административного обследования объекта земельных отношений, если по р</w:t>
      </w:r>
      <w:r w:rsidRPr="00B6657D">
        <w:rPr>
          <w:sz w:val="24"/>
          <w:szCs w:val="24"/>
        </w:rPr>
        <w:t>е</w:t>
      </w:r>
      <w:r w:rsidRPr="00B6657D">
        <w:rPr>
          <w:sz w:val="24"/>
          <w:szCs w:val="24"/>
        </w:rPr>
        <w:t>зультатам такого обследования не установлено в отношение него признаков нарушений земельного законодательства.</w:t>
      </w:r>
    </w:p>
    <w:p w:rsidR="00B6657D" w:rsidRPr="00B6657D" w:rsidRDefault="00B6657D" w:rsidP="00B877D1">
      <w:pPr>
        <w:spacing w:line="240" w:lineRule="auto"/>
        <w:ind w:firstLine="851"/>
        <w:rPr>
          <w:sz w:val="24"/>
          <w:szCs w:val="24"/>
        </w:rPr>
      </w:pPr>
      <w:r w:rsidRPr="00B6657D">
        <w:rPr>
          <w:sz w:val="24"/>
          <w:szCs w:val="24"/>
        </w:rPr>
        <w:t>Результаты административного обследования</w:t>
      </w:r>
      <w:r w:rsidR="00C92FD8">
        <w:rPr>
          <w:sz w:val="24"/>
          <w:szCs w:val="24"/>
        </w:rPr>
        <w:t xml:space="preserve">, осуществлённого </w:t>
      </w:r>
      <w:proofErr w:type="spellStart"/>
      <w:r w:rsidR="00C92FD8">
        <w:rPr>
          <w:sz w:val="24"/>
          <w:szCs w:val="24"/>
        </w:rPr>
        <w:t>госземинспект</w:t>
      </w:r>
      <w:r w:rsidR="00C92FD8">
        <w:rPr>
          <w:sz w:val="24"/>
          <w:szCs w:val="24"/>
        </w:rPr>
        <w:t>о</w:t>
      </w:r>
      <w:r w:rsidR="00C92FD8">
        <w:rPr>
          <w:sz w:val="24"/>
          <w:szCs w:val="24"/>
        </w:rPr>
        <w:t>рами</w:t>
      </w:r>
      <w:proofErr w:type="spellEnd"/>
      <w:r w:rsidR="00C92FD8">
        <w:rPr>
          <w:sz w:val="24"/>
          <w:szCs w:val="24"/>
        </w:rPr>
        <w:t xml:space="preserve"> </w:t>
      </w:r>
      <w:r w:rsidR="00B877D1">
        <w:rPr>
          <w:sz w:val="24"/>
          <w:szCs w:val="24"/>
        </w:rPr>
        <w:t xml:space="preserve">Управления </w:t>
      </w:r>
      <w:proofErr w:type="spellStart"/>
      <w:r w:rsidR="00C92FD8">
        <w:rPr>
          <w:sz w:val="24"/>
          <w:szCs w:val="24"/>
        </w:rPr>
        <w:t>Росреестра</w:t>
      </w:r>
      <w:proofErr w:type="spellEnd"/>
      <w:r w:rsidR="00B877D1">
        <w:rPr>
          <w:sz w:val="24"/>
          <w:szCs w:val="24"/>
        </w:rPr>
        <w:t xml:space="preserve"> по Саратовской области</w:t>
      </w:r>
      <w:r w:rsidR="00C92FD8">
        <w:rPr>
          <w:sz w:val="24"/>
          <w:szCs w:val="24"/>
        </w:rPr>
        <w:t>,</w:t>
      </w:r>
      <w:r w:rsidRPr="00B6657D">
        <w:rPr>
          <w:sz w:val="24"/>
          <w:szCs w:val="24"/>
        </w:rPr>
        <w:t xml:space="preserve"> подлежат опубликованию на оф</w:t>
      </w:r>
      <w:r w:rsidRPr="00B6657D">
        <w:rPr>
          <w:sz w:val="24"/>
          <w:szCs w:val="24"/>
        </w:rPr>
        <w:t>и</w:t>
      </w:r>
      <w:r w:rsidRPr="00B6657D">
        <w:rPr>
          <w:sz w:val="24"/>
          <w:szCs w:val="24"/>
        </w:rPr>
        <w:lastRenderedPageBreak/>
        <w:t xml:space="preserve">циальном сайте </w:t>
      </w:r>
      <w:r w:rsidR="00C92FD8">
        <w:rPr>
          <w:sz w:val="24"/>
          <w:szCs w:val="24"/>
        </w:rPr>
        <w:t xml:space="preserve">Росреестра </w:t>
      </w:r>
      <w:r w:rsidR="00B877D1">
        <w:rPr>
          <w:sz w:val="24"/>
          <w:szCs w:val="24"/>
          <w:lang w:val="en-US"/>
        </w:rPr>
        <w:t>www</w:t>
      </w:r>
      <w:r w:rsidR="00B877D1" w:rsidRPr="00B877D1">
        <w:rPr>
          <w:sz w:val="24"/>
          <w:szCs w:val="24"/>
        </w:rPr>
        <w:t xml:space="preserve">. </w:t>
      </w:r>
      <w:proofErr w:type="spellStart"/>
      <w:r w:rsidR="00B877D1">
        <w:rPr>
          <w:sz w:val="24"/>
          <w:szCs w:val="24"/>
          <w:lang w:val="en-US"/>
        </w:rPr>
        <w:t>rosreestr</w:t>
      </w:r>
      <w:proofErr w:type="spellEnd"/>
      <w:r w:rsidR="00B877D1" w:rsidRPr="00B877D1">
        <w:rPr>
          <w:sz w:val="24"/>
          <w:szCs w:val="24"/>
        </w:rPr>
        <w:t>.</w:t>
      </w:r>
      <w:proofErr w:type="spellStart"/>
      <w:r w:rsidR="00B877D1">
        <w:rPr>
          <w:sz w:val="24"/>
          <w:szCs w:val="24"/>
          <w:lang w:val="en-US"/>
        </w:rPr>
        <w:t>ru</w:t>
      </w:r>
      <w:proofErr w:type="spellEnd"/>
      <w:r w:rsidR="00B877D1" w:rsidRPr="00B877D1">
        <w:rPr>
          <w:sz w:val="24"/>
          <w:szCs w:val="24"/>
        </w:rPr>
        <w:t xml:space="preserve"> </w:t>
      </w:r>
      <w:r w:rsidRPr="00B6657D">
        <w:rPr>
          <w:sz w:val="24"/>
          <w:szCs w:val="24"/>
        </w:rPr>
        <w:t>в течение 10 рабочих дней со дня утвержд</w:t>
      </w:r>
      <w:r w:rsidRPr="00B6657D">
        <w:rPr>
          <w:sz w:val="24"/>
          <w:szCs w:val="24"/>
        </w:rPr>
        <w:t>е</w:t>
      </w:r>
      <w:r w:rsidRPr="00B6657D">
        <w:rPr>
          <w:sz w:val="24"/>
          <w:szCs w:val="24"/>
        </w:rPr>
        <w:t>ния акта</w:t>
      </w:r>
      <w:r w:rsidRPr="00B6657D">
        <w:rPr>
          <w:rStyle w:val="apple-converted-space"/>
          <w:color w:val="000000"/>
          <w:sz w:val="24"/>
          <w:szCs w:val="24"/>
        </w:rPr>
        <w:t xml:space="preserve"> </w:t>
      </w:r>
      <w:r w:rsidRPr="00B6657D">
        <w:rPr>
          <w:sz w:val="24"/>
          <w:szCs w:val="24"/>
        </w:rPr>
        <w:t>административного обследова</w:t>
      </w:r>
      <w:r w:rsidR="00B877D1">
        <w:rPr>
          <w:sz w:val="24"/>
          <w:szCs w:val="24"/>
        </w:rPr>
        <w:t xml:space="preserve">ния. </w:t>
      </w:r>
      <w:r w:rsidR="00B877D1" w:rsidRPr="00B877D1">
        <w:rPr>
          <w:sz w:val="24"/>
          <w:szCs w:val="24"/>
        </w:rPr>
        <w:t xml:space="preserve"> </w:t>
      </w:r>
    </w:p>
    <w:p w:rsidR="00B6657D" w:rsidRPr="00B6657D" w:rsidRDefault="00B6657D" w:rsidP="00B6657D">
      <w:pPr>
        <w:spacing w:line="240" w:lineRule="auto"/>
        <w:ind w:firstLine="851"/>
        <w:rPr>
          <w:sz w:val="24"/>
          <w:szCs w:val="24"/>
        </w:rPr>
      </w:pPr>
      <w:r w:rsidRPr="00B6657D">
        <w:rPr>
          <w:sz w:val="24"/>
          <w:szCs w:val="24"/>
        </w:rPr>
        <w:t xml:space="preserve">В целях </w:t>
      </w:r>
      <w:r w:rsidR="00B877D1">
        <w:rPr>
          <w:sz w:val="24"/>
          <w:szCs w:val="24"/>
        </w:rPr>
        <w:t>административного обследования</w:t>
      </w:r>
      <w:r w:rsidRPr="00B6657D">
        <w:rPr>
          <w:sz w:val="24"/>
          <w:szCs w:val="24"/>
        </w:rPr>
        <w:t xml:space="preserve"> используются данные различных </w:t>
      </w:r>
      <w:proofErr w:type="spellStart"/>
      <w:r w:rsidRPr="00B6657D">
        <w:rPr>
          <w:sz w:val="24"/>
          <w:szCs w:val="24"/>
        </w:rPr>
        <w:t>ге</w:t>
      </w:r>
      <w:r w:rsidRPr="00B6657D">
        <w:rPr>
          <w:sz w:val="24"/>
          <w:szCs w:val="24"/>
        </w:rPr>
        <w:t>о</w:t>
      </w:r>
      <w:r w:rsidRPr="00B6657D">
        <w:rPr>
          <w:sz w:val="24"/>
          <w:szCs w:val="24"/>
        </w:rPr>
        <w:t>информационных</w:t>
      </w:r>
      <w:proofErr w:type="spellEnd"/>
      <w:r w:rsidRPr="00B6657D">
        <w:rPr>
          <w:sz w:val="24"/>
          <w:szCs w:val="24"/>
        </w:rPr>
        <w:t xml:space="preserve"> систем. Для реализации этой задачи Управлением Росреестра совместно с</w:t>
      </w:r>
      <w:r w:rsidR="00B877D1">
        <w:rPr>
          <w:sz w:val="24"/>
          <w:szCs w:val="24"/>
        </w:rPr>
        <w:t xml:space="preserve"> филиалом Кадастровой палаты</w:t>
      </w:r>
      <w:r w:rsidRPr="00B6657D">
        <w:rPr>
          <w:sz w:val="24"/>
          <w:szCs w:val="24"/>
        </w:rPr>
        <w:t xml:space="preserve"> по Саратовской области разработана и успешно фун</w:t>
      </w:r>
      <w:r w:rsidRPr="00B6657D">
        <w:rPr>
          <w:sz w:val="24"/>
          <w:szCs w:val="24"/>
        </w:rPr>
        <w:t>к</w:t>
      </w:r>
      <w:r w:rsidRPr="00B6657D">
        <w:rPr>
          <w:sz w:val="24"/>
          <w:szCs w:val="24"/>
        </w:rPr>
        <w:t xml:space="preserve">ционирует схема взаимодействия по обмену информацией, что привело к значительному увеличению </w:t>
      </w:r>
      <w:r w:rsidR="00693CC1">
        <w:rPr>
          <w:sz w:val="24"/>
          <w:szCs w:val="24"/>
        </w:rPr>
        <w:t xml:space="preserve">числа </w:t>
      </w:r>
      <w:r w:rsidRPr="00B6657D">
        <w:rPr>
          <w:sz w:val="24"/>
          <w:szCs w:val="24"/>
        </w:rPr>
        <w:t>выявленных нарушений.</w:t>
      </w:r>
    </w:p>
    <w:p w:rsidR="00B6657D" w:rsidRPr="00B6657D" w:rsidRDefault="00B6657D" w:rsidP="00B6657D">
      <w:pPr>
        <w:spacing w:line="240" w:lineRule="auto"/>
        <w:ind w:firstLine="851"/>
        <w:rPr>
          <w:sz w:val="24"/>
          <w:szCs w:val="24"/>
        </w:rPr>
      </w:pPr>
      <w:r w:rsidRPr="00B6657D">
        <w:rPr>
          <w:sz w:val="24"/>
          <w:szCs w:val="24"/>
        </w:rPr>
        <w:t>Так, например</w:t>
      </w:r>
      <w:r w:rsidR="00693CC1">
        <w:rPr>
          <w:sz w:val="24"/>
          <w:szCs w:val="24"/>
        </w:rPr>
        <w:t>,</w:t>
      </w:r>
      <w:r w:rsidRPr="00B6657D">
        <w:rPr>
          <w:sz w:val="24"/>
          <w:szCs w:val="24"/>
        </w:rPr>
        <w:t xml:space="preserve"> так</w:t>
      </w:r>
      <w:r w:rsidR="00693CC1">
        <w:rPr>
          <w:sz w:val="24"/>
          <w:szCs w:val="24"/>
        </w:rPr>
        <w:t>и</w:t>
      </w:r>
      <w:r w:rsidRPr="00B6657D">
        <w:rPr>
          <w:sz w:val="24"/>
          <w:szCs w:val="24"/>
        </w:rPr>
        <w:t>е распространенн</w:t>
      </w:r>
      <w:r w:rsidR="00693CC1">
        <w:rPr>
          <w:sz w:val="24"/>
          <w:szCs w:val="24"/>
        </w:rPr>
        <w:t>ые</w:t>
      </w:r>
      <w:r w:rsidRPr="00B6657D">
        <w:rPr>
          <w:sz w:val="24"/>
          <w:szCs w:val="24"/>
        </w:rPr>
        <w:t xml:space="preserve"> земельн</w:t>
      </w:r>
      <w:r w:rsidR="00693CC1">
        <w:rPr>
          <w:sz w:val="24"/>
          <w:szCs w:val="24"/>
        </w:rPr>
        <w:t>ы</w:t>
      </w:r>
      <w:r w:rsidRPr="00B6657D">
        <w:rPr>
          <w:sz w:val="24"/>
          <w:szCs w:val="24"/>
        </w:rPr>
        <w:t>е правонарушени</w:t>
      </w:r>
      <w:r w:rsidR="00693CC1">
        <w:rPr>
          <w:sz w:val="24"/>
          <w:szCs w:val="24"/>
        </w:rPr>
        <w:t>я</w:t>
      </w:r>
      <w:r w:rsidRPr="00B6657D">
        <w:rPr>
          <w:sz w:val="24"/>
          <w:szCs w:val="24"/>
        </w:rPr>
        <w:t>, как неи</w:t>
      </w:r>
      <w:r w:rsidRPr="00B6657D">
        <w:rPr>
          <w:sz w:val="24"/>
          <w:szCs w:val="24"/>
        </w:rPr>
        <w:t>с</w:t>
      </w:r>
      <w:r w:rsidRPr="00B6657D">
        <w:rPr>
          <w:sz w:val="24"/>
          <w:szCs w:val="24"/>
        </w:rPr>
        <w:t>пользование земельного участка для строительства</w:t>
      </w:r>
      <w:r w:rsidR="00FB2DB6">
        <w:rPr>
          <w:sz w:val="24"/>
          <w:szCs w:val="24"/>
        </w:rPr>
        <w:t xml:space="preserve"> или </w:t>
      </w:r>
      <w:r w:rsidR="00693CC1">
        <w:rPr>
          <w:sz w:val="24"/>
          <w:szCs w:val="24"/>
        </w:rPr>
        <w:t>самовольное</w:t>
      </w:r>
      <w:r w:rsidR="00FB2DB6">
        <w:rPr>
          <w:sz w:val="24"/>
          <w:szCs w:val="24"/>
        </w:rPr>
        <w:t xml:space="preserve"> занятие части  </w:t>
      </w:r>
      <w:r w:rsidR="00FB2DB6" w:rsidRPr="00B6657D">
        <w:rPr>
          <w:sz w:val="24"/>
          <w:szCs w:val="24"/>
        </w:rPr>
        <w:t>земель общего пользования</w:t>
      </w:r>
      <w:r w:rsidR="00FB2DB6">
        <w:rPr>
          <w:sz w:val="24"/>
          <w:szCs w:val="24"/>
        </w:rPr>
        <w:t xml:space="preserve"> при использовании земельного участка</w:t>
      </w:r>
      <w:r w:rsidR="00693CC1">
        <w:rPr>
          <w:sz w:val="24"/>
          <w:szCs w:val="24"/>
        </w:rPr>
        <w:t xml:space="preserve">, </w:t>
      </w:r>
      <w:r w:rsidRPr="00B6657D">
        <w:rPr>
          <w:sz w:val="24"/>
          <w:szCs w:val="24"/>
        </w:rPr>
        <w:t xml:space="preserve">легко установить, наложив </w:t>
      </w:r>
      <w:r w:rsidR="00693CC1">
        <w:rPr>
          <w:sz w:val="24"/>
          <w:szCs w:val="24"/>
        </w:rPr>
        <w:t>для сопоставления</w:t>
      </w:r>
      <w:r w:rsidRPr="00B6657D">
        <w:rPr>
          <w:sz w:val="24"/>
          <w:szCs w:val="24"/>
        </w:rPr>
        <w:t xml:space="preserve"> космическую съемку и </w:t>
      </w:r>
      <w:proofErr w:type="spellStart"/>
      <w:r w:rsidRPr="00B6657D">
        <w:rPr>
          <w:sz w:val="24"/>
          <w:szCs w:val="24"/>
        </w:rPr>
        <w:t>ортофотопланы</w:t>
      </w:r>
      <w:proofErr w:type="spellEnd"/>
      <w:r w:rsidRPr="00B6657D">
        <w:rPr>
          <w:sz w:val="24"/>
          <w:szCs w:val="24"/>
        </w:rPr>
        <w:t xml:space="preserve"> на кадастровую карту</w:t>
      </w:r>
      <w:r w:rsidR="00693CC1">
        <w:rPr>
          <w:sz w:val="24"/>
          <w:szCs w:val="24"/>
        </w:rPr>
        <w:t xml:space="preserve">. </w:t>
      </w:r>
      <w:r w:rsidRPr="00B6657D">
        <w:rPr>
          <w:sz w:val="24"/>
          <w:szCs w:val="24"/>
        </w:rPr>
        <w:t xml:space="preserve"> </w:t>
      </w:r>
      <w:r w:rsidR="00FB2DB6">
        <w:rPr>
          <w:sz w:val="24"/>
          <w:szCs w:val="24"/>
        </w:rPr>
        <w:t>Стоит отметить, что самовольное занятие земельного участка или н</w:t>
      </w:r>
      <w:r w:rsidRPr="00B6657D">
        <w:rPr>
          <w:sz w:val="24"/>
          <w:szCs w:val="24"/>
        </w:rPr>
        <w:t>еиспользование земельного участка в целях строительства в течение сро</w:t>
      </w:r>
      <w:r w:rsidR="00FB2DB6">
        <w:rPr>
          <w:sz w:val="24"/>
          <w:szCs w:val="24"/>
        </w:rPr>
        <w:t>ков, установленных законом</w:t>
      </w:r>
      <w:r w:rsidR="00693CC1">
        <w:rPr>
          <w:sz w:val="24"/>
          <w:szCs w:val="24"/>
        </w:rPr>
        <w:t>,</w:t>
      </w:r>
      <w:r w:rsidR="00FB2DB6">
        <w:rPr>
          <w:sz w:val="24"/>
          <w:szCs w:val="24"/>
        </w:rPr>
        <w:t xml:space="preserve"> </w:t>
      </w:r>
      <w:r w:rsidRPr="00B6657D">
        <w:rPr>
          <w:sz w:val="24"/>
          <w:szCs w:val="24"/>
        </w:rPr>
        <w:t>влечет админ</w:t>
      </w:r>
      <w:r w:rsidRPr="00B6657D">
        <w:rPr>
          <w:sz w:val="24"/>
          <w:szCs w:val="24"/>
        </w:rPr>
        <w:t>и</w:t>
      </w:r>
      <w:r w:rsidRPr="00B6657D">
        <w:rPr>
          <w:sz w:val="24"/>
          <w:szCs w:val="24"/>
        </w:rPr>
        <w:t>стративную ответственность</w:t>
      </w:r>
      <w:r w:rsidR="00FB2DB6">
        <w:rPr>
          <w:sz w:val="24"/>
          <w:szCs w:val="24"/>
        </w:rPr>
        <w:t xml:space="preserve"> (в последнем случае</w:t>
      </w:r>
      <w:r w:rsidRPr="00B6657D">
        <w:rPr>
          <w:sz w:val="24"/>
          <w:szCs w:val="24"/>
        </w:rPr>
        <w:t xml:space="preserve"> также</w:t>
      </w:r>
      <w:r w:rsidR="00693CC1">
        <w:rPr>
          <w:sz w:val="24"/>
          <w:szCs w:val="24"/>
        </w:rPr>
        <w:t xml:space="preserve"> существуют</w:t>
      </w:r>
      <w:r w:rsidRPr="00B6657D">
        <w:rPr>
          <w:sz w:val="24"/>
          <w:szCs w:val="24"/>
        </w:rPr>
        <w:t xml:space="preserve"> риски утраты права на земельный участок</w:t>
      </w:r>
      <w:r w:rsidR="00FB2DB6">
        <w:rPr>
          <w:sz w:val="24"/>
          <w:szCs w:val="24"/>
        </w:rPr>
        <w:t>)</w:t>
      </w:r>
      <w:r w:rsidRPr="00B6657D">
        <w:rPr>
          <w:sz w:val="24"/>
          <w:szCs w:val="24"/>
        </w:rPr>
        <w:t>.</w:t>
      </w:r>
    </w:p>
    <w:p w:rsidR="00B6657D" w:rsidRPr="00B6657D" w:rsidRDefault="00B6657D" w:rsidP="00B6657D">
      <w:pPr>
        <w:spacing w:line="240" w:lineRule="auto"/>
        <w:ind w:firstLine="851"/>
        <w:rPr>
          <w:sz w:val="24"/>
          <w:szCs w:val="24"/>
        </w:rPr>
      </w:pPr>
      <w:r w:rsidRPr="00B6657D">
        <w:rPr>
          <w:sz w:val="24"/>
          <w:szCs w:val="24"/>
        </w:rPr>
        <w:t>Инспекторами Управления Росреестра по Саратовской области активно примен</w:t>
      </w:r>
      <w:r w:rsidRPr="00B6657D">
        <w:rPr>
          <w:sz w:val="24"/>
          <w:szCs w:val="24"/>
        </w:rPr>
        <w:t>я</w:t>
      </w:r>
      <w:r w:rsidRPr="00B6657D">
        <w:rPr>
          <w:sz w:val="24"/>
          <w:szCs w:val="24"/>
        </w:rPr>
        <w:t>ется административное обследование земельных участков при осуществлении государс</w:t>
      </w:r>
      <w:r w:rsidRPr="00B6657D">
        <w:rPr>
          <w:sz w:val="24"/>
          <w:szCs w:val="24"/>
        </w:rPr>
        <w:t>т</w:t>
      </w:r>
      <w:r w:rsidRPr="00B6657D">
        <w:rPr>
          <w:sz w:val="24"/>
          <w:szCs w:val="24"/>
        </w:rPr>
        <w:t xml:space="preserve">венного земельного надзора. Так, </w:t>
      </w:r>
      <w:r w:rsidR="00FB2DB6" w:rsidRPr="00B6657D">
        <w:rPr>
          <w:sz w:val="24"/>
          <w:szCs w:val="24"/>
        </w:rPr>
        <w:t xml:space="preserve">за 2016 год проведено 2 116 </w:t>
      </w:r>
      <w:r w:rsidR="00FB2DB6">
        <w:rPr>
          <w:sz w:val="24"/>
          <w:szCs w:val="24"/>
        </w:rPr>
        <w:t xml:space="preserve">административных </w:t>
      </w:r>
      <w:r w:rsidR="00FB2DB6" w:rsidRPr="00B6657D">
        <w:rPr>
          <w:sz w:val="24"/>
          <w:szCs w:val="24"/>
        </w:rPr>
        <w:t>обсл</w:t>
      </w:r>
      <w:r w:rsidR="00FB2DB6" w:rsidRPr="00B6657D">
        <w:rPr>
          <w:sz w:val="24"/>
          <w:szCs w:val="24"/>
        </w:rPr>
        <w:t>е</w:t>
      </w:r>
      <w:r w:rsidR="00FB2DB6" w:rsidRPr="00B6657D">
        <w:rPr>
          <w:sz w:val="24"/>
          <w:szCs w:val="24"/>
        </w:rPr>
        <w:t>дований</w:t>
      </w:r>
      <w:r w:rsidR="00FB2DB6">
        <w:rPr>
          <w:sz w:val="24"/>
          <w:szCs w:val="24"/>
        </w:rPr>
        <w:t xml:space="preserve"> (для сравнения</w:t>
      </w:r>
      <w:r w:rsidR="00FB2DB6" w:rsidRPr="00B6657D">
        <w:rPr>
          <w:sz w:val="24"/>
          <w:szCs w:val="24"/>
        </w:rPr>
        <w:t xml:space="preserve"> </w:t>
      </w:r>
      <w:r w:rsidRPr="00B6657D">
        <w:rPr>
          <w:sz w:val="24"/>
          <w:szCs w:val="24"/>
        </w:rPr>
        <w:t xml:space="preserve">в 2015 году </w:t>
      </w:r>
      <w:r w:rsidR="00FB2DB6">
        <w:rPr>
          <w:sz w:val="24"/>
          <w:szCs w:val="24"/>
        </w:rPr>
        <w:t xml:space="preserve">– </w:t>
      </w:r>
      <w:r w:rsidR="00FB2DB6" w:rsidRPr="00B6657D">
        <w:rPr>
          <w:sz w:val="24"/>
          <w:szCs w:val="24"/>
        </w:rPr>
        <w:t>652</w:t>
      </w:r>
      <w:r w:rsidR="00FB2DB6">
        <w:rPr>
          <w:sz w:val="24"/>
          <w:szCs w:val="24"/>
        </w:rPr>
        <w:t>).  П</w:t>
      </w:r>
      <w:r w:rsidRPr="00B6657D">
        <w:rPr>
          <w:sz w:val="24"/>
          <w:szCs w:val="24"/>
        </w:rPr>
        <w:t>о результатам проведенных  администрати</w:t>
      </w:r>
      <w:r w:rsidRPr="00B6657D">
        <w:rPr>
          <w:sz w:val="24"/>
          <w:szCs w:val="24"/>
        </w:rPr>
        <w:t>в</w:t>
      </w:r>
      <w:r w:rsidRPr="00B6657D">
        <w:rPr>
          <w:sz w:val="24"/>
          <w:szCs w:val="24"/>
        </w:rPr>
        <w:t>ных обследований</w:t>
      </w:r>
      <w:r w:rsidR="00693CC1" w:rsidRPr="00693CC1">
        <w:rPr>
          <w:sz w:val="24"/>
          <w:szCs w:val="24"/>
        </w:rPr>
        <w:t xml:space="preserve"> </w:t>
      </w:r>
      <w:r w:rsidR="00693CC1">
        <w:rPr>
          <w:sz w:val="24"/>
          <w:szCs w:val="24"/>
        </w:rPr>
        <w:t>было назначено 1346 внеплановых проверки и, в конечном итоге, по</w:t>
      </w:r>
      <w:r w:rsidR="00693CC1">
        <w:rPr>
          <w:sz w:val="24"/>
          <w:szCs w:val="24"/>
        </w:rPr>
        <w:t>д</w:t>
      </w:r>
      <w:r w:rsidR="00693CC1">
        <w:rPr>
          <w:sz w:val="24"/>
          <w:szCs w:val="24"/>
        </w:rPr>
        <w:t xml:space="preserve">тверждено 1207 нарушений. </w:t>
      </w:r>
      <w:r w:rsidRPr="00B6657D">
        <w:rPr>
          <w:sz w:val="24"/>
          <w:szCs w:val="24"/>
        </w:rPr>
        <w:t xml:space="preserve"> </w:t>
      </w:r>
    </w:p>
    <w:p w:rsidR="00B6657D" w:rsidRDefault="00B6657D" w:rsidP="00B6657D">
      <w:pPr>
        <w:spacing w:line="240" w:lineRule="auto"/>
        <w:rPr>
          <w:sz w:val="24"/>
          <w:szCs w:val="24"/>
        </w:rPr>
      </w:pPr>
      <w:proofErr w:type="gramStart"/>
      <w:r w:rsidRPr="00B6657D">
        <w:rPr>
          <w:sz w:val="24"/>
          <w:szCs w:val="24"/>
        </w:rPr>
        <w:t>Подводя итог</w:t>
      </w:r>
      <w:r w:rsidR="00FB2DB6">
        <w:rPr>
          <w:sz w:val="24"/>
          <w:szCs w:val="24"/>
        </w:rPr>
        <w:t xml:space="preserve"> вышесказанному</w:t>
      </w:r>
      <w:r w:rsidRPr="00B6657D">
        <w:rPr>
          <w:sz w:val="24"/>
          <w:szCs w:val="24"/>
        </w:rPr>
        <w:t xml:space="preserve">, </w:t>
      </w:r>
      <w:r w:rsidR="00FB2DB6">
        <w:rPr>
          <w:sz w:val="24"/>
          <w:szCs w:val="24"/>
        </w:rPr>
        <w:t>стоит</w:t>
      </w:r>
      <w:r w:rsidRPr="00B6657D">
        <w:rPr>
          <w:sz w:val="24"/>
          <w:szCs w:val="24"/>
        </w:rPr>
        <w:t xml:space="preserve"> отмети</w:t>
      </w:r>
      <w:r w:rsidR="00FB2DB6">
        <w:rPr>
          <w:sz w:val="24"/>
          <w:szCs w:val="24"/>
        </w:rPr>
        <w:t>ть</w:t>
      </w:r>
      <w:r w:rsidRPr="00B6657D">
        <w:rPr>
          <w:sz w:val="24"/>
          <w:szCs w:val="24"/>
        </w:rPr>
        <w:t>, что применение административн</w:t>
      </w:r>
      <w:r w:rsidRPr="00B6657D">
        <w:rPr>
          <w:sz w:val="24"/>
          <w:szCs w:val="24"/>
        </w:rPr>
        <w:t>о</w:t>
      </w:r>
      <w:r w:rsidRPr="00B6657D">
        <w:rPr>
          <w:sz w:val="24"/>
          <w:szCs w:val="24"/>
        </w:rPr>
        <w:t>го обследования земельных участков существенным образом сказывается на эффективн</w:t>
      </w:r>
      <w:r w:rsidRPr="00B6657D">
        <w:rPr>
          <w:sz w:val="24"/>
          <w:szCs w:val="24"/>
        </w:rPr>
        <w:t>о</w:t>
      </w:r>
      <w:r w:rsidRPr="00B6657D">
        <w:rPr>
          <w:sz w:val="24"/>
          <w:szCs w:val="24"/>
        </w:rPr>
        <w:t>сти осуществления государственного земельного надзора</w:t>
      </w:r>
      <w:r w:rsidR="006520CA">
        <w:rPr>
          <w:sz w:val="24"/>
          <w:szCs w:val="24"/>
        </w:rPr>
        <w:t>,</w:t>
      </w:r>
      <w:r w:rsidRPr="00B6657D">
        <w:rPr>
          <w:sz w:val="24"/>
          <w:szCs w:val="24"/>
        </w:rPr>
        <w:t xml:space="preserve"> поскольку </w:t>
      </w:r>
      <w:r w:rsidR="006520CA">
        <w:rPr>
          <w:sz w:val="24"/>
          <w:szCs w:val="24"/>
        </w:rPr>
        <w:t xml:space="preserve">оно позволяет </w:t>
      </w:r>
      <w:r w:rsidRPr="00B6657D">
        <w:rPr>
          <w:sz w:val="24"/>
          <w:szCs w:val="24"/>
        </w:rPr>
        <w:t>опр</w:t>
      </w:r>
      <w:r w:rsidRPr="00B6657D">
        <w:rPr>
          <w:sz w:val="24"/>
          <w:szCs w:val="24"/>
        </w:rPr>
        <w:t>е</w:t>
      </w:r>
      <w:r w:rsidRPr="00B6657D">
        <w:rPr>
          <w:sz w:val="24"/>
          <w:szCs w:val="24"/>
        </w:rPr>
        <w:t xml:space="preserve">делить наличие или отсутствие нарушения земельного законодательства до </w:t>
      </w:r>
      <w:r w:rsidR="006520CA">
        <w:rPr>
          <w:sz w:val="24"/>
          <w:szCs w:val="24"/>
        </w:rPr>
        <w:t xml:space="preserve">начала </w:t>
      </w:r>
      <w:r w:rsidRPr="00B6657D">
        <w:rPr>
          <w:sz w:val="24"/>
          <w:szCs w:val="24"/>
        </w:rPr>
        <w:t>пров</w:t>
      </w:r>
      <w:r w:rsidRPr="00B6657D">
        <w:rPr>
          <w:sz w:val="24"/>
          <w:szCs w:val="24"/>
        </w:rPr>
        <w:t>е</w:t>
      </w:r>
      <w:r w:rsidRPr="00B6657D">
        <w:rPr>
          <w:sz w:val="24"/>
          <w:szCs w:val="24"/>
        </w:rPr>
        <w:t>дения проверки в отно</w:t>
      </w:r>
      <w:r w:rsidR="006520CA">
        <w:rPr>
          <w:sz w:val="24"/>
          <w:szCs w:val="24"/>
        </w:rPr>
        <w:t>шении того или иного лица и т</w:t>
      </w:r>
      <w:r w:rsidRPr="00B6657D">
        <w:rPr>
          <w:sz w:val="24"/>
          <w:szCs w:val="24"/>
        </w:rPr>
        <w:t>ем самым исключить необоснова</w:t>
      </w:r>
      <w:r w:rsidRPr="00B6657D">
        <w:rPr>
          <w:sz w:val="24"/>
          <w:szCs w:val="24"/>
        </w:rPr>
        <w:t>н</w:t>
      </w:r>
      <w:r w:rsidRPr="00B6657D">
        <w:rPr>
          <w:sz w:val="24"/>
          <w:szCs w:val="24"/>
        </w:rPr>
        <w:t>ную проверку в отношении как юридических лиц и индивидуальных предпринимателей, так и граждан</w:t>
      </w:r>
      <w:r w:rsidR="006520CA">
        <w:rPr>
          <w:sz w:val="24"/>
          <w:szCs w:val="24"/>
        </w:rPr>
        <w:t xml:space="preserve">. </w:t>
      </w:r>
      <w:proofErr w:type="gramEnd"/>
    </w:p>
    <w:p w:rsidR="00D12EA4" w:rsidRPr="00D12EA4" w:rsidRDefault="00D12EA4" w:rsidP="00D12EA4">
      <w:pPr>
        <w:spacing w:line="240" w:lineRule="auto"/>
        <w:jc w:val="right"/>
        <w:rPr>
          <w:i/>
          <w:sz w:val="24"/>
          <w:szCs w:val="24"/>
        </w:rPr>
      </w:pPr>
      <w:r w:rsidRPr="00D12EA4">
        <w:rPr>
          <w:i/>
          <w:sz w:val="24"/>
          <w:szCs w:val="24"/>
        </w:rPr>
        <w:t xml:space="preserve">Пресс-служба </w:t>
      </w:r>
      <w:proofErr w:type="spellStart"/>
      <w:r w:rsidRPr="00D12EA4">
        <w:rPr>
          <w:i/>
          <w:sz w:val="24"/>
          <w:szCs w:val="24"/>
        </w:rPr>
        <w:t>Росреестра</w:t>
      </w:r>
      <w:proofErr w:type="spellEnd"/>
      <w:r w:rsidRPr="00D12EA4">
        <w:rPr>
          <w:i/>
          <w:sz w:val="24"/>
          <w:szCs w:val="24"/>
        </w:rPr>
        <w:t xml:space="preserve"> по Саратовской области</w:t>
      </w:r>
    </w:p>
    <w:sectPr w:rsidR="00D12EA4" w:rsidRPr="00D12EA4" w:rsidSect="00D12E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2BA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6657D"/>
    <w:rsid w:val="00083711"/>
    <w:rsid w:val="000D3E26"/>
    <w:rsid w:val="001008DF"/>
    <w:rsid w:val="001F2EA6"/>
    <w:rsid w:val="003D6329"/>
    <w:rsid w:val="006520CA"/>
    <w:rsid w:val="0065210F"/>
    <w:rsid w:val="00693CC1"/>
    <w:rsid w:val="0087115F"/>
    <w:rsid w:val="008C40DE"/>
    <w:rsid w:val="00941D34"/>
    <w:rsid w:val="009D6BAE"/>
    <w:rsid w:val="00B6657D"/>
    <w:rsid w:val="00B877D1"/>
    <w:rsid w:val="00C92FD8"/>
    <w:rsid w:val="00D12EA4"/>
    <w:rsid w:val="00E53D74"/>
    <w:rsid w:val="00F141E7"/>
    <w:rsid w:val="00FB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">
    <w:name w:val="Стиль3"/>
    <w:uiPriority w:val="99"/>
    <w:rsid w:val="00941D34"/>
    <w:pPr>
      <w:numPr>
        <w:numId w:val="1"/>
      </w:numPr>
    </w:pPr>
  </w:style>
  <w:style w:type="character" w:customStyle="1" w:styleId="apple-converted-space">
    <w:name w:val="apple-converted-space"/>
    <w:basedOn w:val="a0"/>
    <w:rsid w:val="00B6657D"/>
  </w:style>
  <w:style w:type="character" w:styleId="a3">
    <w:name w:val="Strong"/>
    <w:basedOn w:val="a0"/>
    <w:qFormat/>
    <w:rsid w:val="00B6657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12E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Соинова</dc:creator>
  <cp:lastModifiedBy>U0352</cp:lastModifiedBy>
  <cp:revision>3</cp:revision>
  <dcterms:created xsi:type="dcterms:W3CDTF">2017-04-07T09:17:00Z</dcterms:created>
  <dcterms:modified xsi:type="dcterms:W3CDTF">2017-04-19T05:06:00Z</dcterms:modified>
</cp:coreProperties>
</file>