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93" w:rsidRDefault="00281693" w:rsidP="00281693">
      <w:pPr>
        <w:jc w:val="center"/>
        <w:rPr>
          <w:b/>
        </w:rPr>
      </w:pPr>
      <w:r>
        <w:rPr>
          <w:b/>
        </w:rPr>
        <w:t>Саратовск</w:t>
      </w:r>
      <w:r w:rsidR="00294FF1">
        <w:rPr>
          <w:b/>
        </w:rPr>
        <w:t>ий</w:t>
      </w:r>
      <w:r>
        <w:rPr>
          <w:b/>
        </w:rPr>
        <w:t xml:space="preserve"> </w:t>
      </w: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</w:t>
      </w:r>
    </w:p>
    <w:p w:rsidR="00A738B2" w:rsidRDefault="00281693" w:rsidP="00281693">
      <w:pPr>
        <w:jc w:val="center"/>
        <w:rPr>
          <w:b/>
        </w:rPr>
      </w:pPr>
      <w:r>
        <w:rPr>
          <w:b/>
        </w:rPr>
        <w:t>отвечает на самые популярные вопросы заявителей</w:t>
      </w:r>
    </w:p>
    <w:p w:rsidR="00294FF1" w:rsidRDefault="00294FF1" w:rsidP="008835B0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В Управлении Росреестра по Саратовс</w:t>
      </w:r>
      <w:r w:rsidR="000324A5">
        <w:rPr>
          <w:rFonts w:eastAsia="Times New Roman" w:cs="Times New Roman"/>
        </w:rPr>
        <w:t>кой области и филиале Кадас</w:t>
      </w:r>
      <w:r w:rsidR="000324A5">
        <w:rPr>
          <w:rFonts w:eastAsia="Times New Roman" w:cs="Times New Roman"/>
        </w:rPr>
        <w:t>т</w:t>
      </w:r>
      <w:r w:rsidR="000324A5">
        <w:rPr>
          <w:rFonts w:eastAsia="Times New Roman" w:cs="Times New Roman"/>
        </w:rPr>
        <w:t xml:space="preserve">ровой  </w:t>
      </w:r>
      <w:r w:rsidR="00D23740">
        <w:rPr>
          <w:rFonts w:eastAsia="Times New Roman" w:cs="Times New Roman"/>
        </w:rPr>
        <w:t xml:space="preserve">палаты </w:t>
      </w:r>
      <w:r w:rsidR="000324A5">
        <w:rPr>
          <w:rFonts w:eastAsia="Times New Roman" w:cs="Times New Roman"/>
        </w:rPr>
        <w:t>еженедельно на регулярной основе организуются прямые т</w:t>
      </w:r>
      <w:r w:rsidR="000324A5">
        <w:rPr>
          <w:rFonts w:eastAsia="Times New Roman" w:cs="Times New Roman"/>
        </w:rPr>
        <w:t>е</w:t>
      </w:r>
      <w:r w:rsidR="000324A5">
        <w:rPr>
          <w:rFonts w:eastAsia="Times New Roman" w:cs="Times New Roman"/>
        </w:rPr>
        <w:t>лефонные линии по вопросам, связанным с основными направлениями де</w:t>
      </w:r>
      <w:r w:rsidR="000324A5">
        <w:rPr>
          <w:rFonts w:eastAsia="Times New Roman" w:cs="Times New Roman"/>
        </w:rPr>
        <w:t>я</w:t>
      </w:r>
      <w:r w:rsidR="000324A5">
        <w:rPr>
          <w:rFonts w:eastAsia="Times New Roman" w:cs="Times New Roman"/>
        </w:rPr>
        <w:t>тельн</w:t>
      </w:r>
      <w:r w:rsidR="000324A5">
        <w:rPr>
          <w:rFonts w:eastAsia="Times New Roman" w:cs="Times New Roman"/>
        </w:rPr>
        <w:t>о</w:t>
      </w:r>
      <w:r w:rsidR="000324A5">
        <w:rPr>
          <w:rFonts w:eastAsia="Times New Roman" w:cs="Times New Roman"/>
        </w:rPr>
        <w:t>сти ведомства.</w:t>
      </w:r>
    </w:p>
    <w:p w:rsidR="00D23740" w:rsidRDefault="000324A5" w:rsidP="008835B0">
      <w:pPr>
        <w:ind w:firstLine="708"/>
      </w:pPr>
      <w:r>
        <w:t>Как показывает практика, ч</w:t>
      </w:r>
      <w:r w:rsidR="00D23740">
        <w:t>аще всего граждан интересуе</w:t>
      </w:r>
      <w:r w:rsidR="008835B0">
        <w:t>т</w:t>
      </w:r>
      <w:r w:rsidR="00D23740">
        <w:t>:</w:t>
      </w:r>
    </w:p>
    <w:p w:rsidR="00D23740" w:rsidRDefault="00D23740" w:rsidP="008835B0">
      <w:pPr>
        <w:ind w:firstLine="708"/>
      </w:pPr>
      <w:r>
        <w:t>-с</w:t>
      </w:r>
      <w:r w:rsidR="0065548F">
        <w:t xml:space="preserve">остав пакета документов для регистрации права собственности на объект недвижимости </w:t>
      </w:r>
      <w:r w:rsidR="00656F2C">
        <w:t xml:space="preserve">в </w:t>
      </w:r>
      <w:r w:rsidR="0065548F">
        <w:t>разны</w:t>
      </w:r>
      <w:r w:rsidR="008835B0">
        <w:t>х жизненных ситуациях;</w:t>
      </w:r>
      <w:r w:rsidR="00656F2C">
        <w:t xml:space="preserve"> </w:t>
      </w:r>
    </w:p>
    <w:p w:rsidR="00D23740" w:rsidRDefault="00D23740" w:rsidP="008835B0">
      <w:pPr>
        <w:ind w:firstLine="708"/>
      </w:pPr>
      <w:r>
        <w:t xml:space="preserve">- </w:t>
      </w:r>
      <w:r w:rsidR="00656F2C">
        <w:t>порядок предоставления сведений из Е</w:t>
      </w:r>
      <w:r w:rsidR="00F805F7">
        <w:t>диного государственного ре</w:t>
      </w:r>
      <w:r w:rsidR="00F805F7">
        <w:t>е</w:t>
      </w:r>
      <w:r w:rsidR="00F805F7">
        <w:t>стра недвижимости (ЕГ</w:t>
      </w:r>
      <w:r w:rsidR="00656F2C">
        <w:t>РН</w:t>
      </w:r>
      <w:r w:rsidR="00F805F7">
        <w:t>)</w:t>
      </w:r>
      <w:r w:rsidR="008835B0">
        <w:t>;</w:t>
      </w:r>
      <w:r w:rsidR="00656F2C">
        <w:t xml:space="preserve"> </w:t>
      </w:r>
    </w:p>
    <w:p w:rsidR="0059580E" w:rsidRDefault="00D23740" w:rsidP="008835B0">
      <w:pPr>
        <w:ind w:firstLine="708"/>
      </w:pPr>
      <w:r>
        <w:t xml:space="preserve">- </w:t>
      </w:r>
      <w:r w:rsidR="0088779E">
        <w:t>порядок прекращения обре</w:t>
      </w:r>
      <w:r w:rsidR="00F805F7">
        <w:t>менения (ареста, ипотеки</w:t>
      </w:r>
      <w:r w:rsidR="0088779E">
        <w:t>) недвижимого имущес</w:t>
      </w:r>
      <w:r w:rsidR="0088779E">
        <w:t>т</w:t>
      </w:r>
      <w:r w:rsidR="0088779E">
        <w:t>ва</w:t>
      </w:r>
      <w:r w:rsidR="0059580E">
        <w:t xml:space="preserve"> и др.</w:t>
      </w:r>
    </w:p>
    <w:p w:rsidR="00F438DC" w:rsidRDefault="008835B0" w:rsidP="00F438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увеличилось количество вопросов, связанных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обходимостью нотариального </w:t>
      </w:r>
      <w:proofErr w:type="gramStart"/>
      <w:r>
        <w:rPr>
          <w:sz w:val="28"/>
          <w:szCs w:val="28"/>
        </w:rPr>
        <w:t>заверения документов</w:t>
      </w:r>
      <w:proofErr w:type="gramEnd"/>
      <w:r w:rsidR="00F438DC">
        <w:rPr>
          <w:sz w:val="28"/>
          <w:szCs w:val="28"/>
        </w:rPr>
        <w:t xml:space="preserve"> при различных сделках с недвижимостью. Управление Росреестра по Саратовской области обращает внимание граждан </w:t>
      </w:r>
      <w:proofErr w:type="gramStart"/>
      <w:r w:rsidR="00F438DC">
        <w:rPr>
          <w:sz w:val="28"/>
          <w:szCs w:val="28"/>
        </w:rPr>
        <w:t>на те</w:t>
      </w:r>
      <w:proofErr w:type="gramEnd"/>
      <w:r w:rsidR="00F438DC">
        <w:rPr>
          <w:sz w:val="28"/>
          <w:szCs w:val="28"/>
        </w:rPr>
        <w:t xml:space="preserve"> случаи, когда нотариальное </w:t>
      </w:r>
      <w:r w:rsidR="00130A68">
        <w:rPr>
          <w:sz w:val="28"/>
          <w:szCs w:val="28"/>
        </w:rPr>
        <w:t>удосто</w:t>
      </w:r>
      <w:r w:rsidR="00F438DC">
        <w:rPr>
          <w:sz w:val="28"/>
          <w:szCs w:val="28"/>
        </w:rPr>
        <w:t>верение докуме</w:t>
      </w:r>
      <w:r w:rsidR="00F438DC">
        <w:rPr>
          <w:sz w:val="28"/>
          <w:szCs w:val="28"/>
        </w:rPr>
        <w:t>н</w:t>
      </w:r>
      <w:r w:rsidR="00F438DC">
        <w:rPr>
          <w:sz w:val="28"/>
          <w:szCs w:val="28"/>
        </w:rPr>
        <w:t xml:space="preserve">тов при совершении сделок  </w:t>
      </w:r>
      <w:r w:rsidR="00D23740">
        <w:rPr>
          <w:sz w:val="28"/>
          <w:szCs w:val="28"/>
        </w:rPr>
        <w:t xml:space="preserve">с </w:t>
      </w:r>
      <w:r w:rsidR="00F438DC">
        <w:rPr>
          <w:sz w:val="28"/>
          <w:szCs w:val="28"/>
        </w:rPr>
        <w:t>недвижимостью обязательно в соответствии с действующим законодательством РФ.</w:t>
      </w:r>
    </w:p>
    <w:p w:rsidR="00130A68" w:rsidRDefault="00130A68" w:rsidP="00F438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F438DC" w:rsidRPr="00F438DC">
        <w:rPr>
          <w:sz w:val="28"/>
          <w:szCs w:val="28"/>
        </w:rPr>
        <w:t>аконодательство</w:t>
      </w:r>
      <w:r>
        <w:rPr>
          <w:sz w:val="28"/>
          <w:szCs w:val="28"/>
        </w:rPr>
        <w:t>м</w:t>
      </w:r>
      <w:r w:rsidR="00F438DC" w:rsidRPr="00F438DC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>ся</w:t>
      </w:r>
      <w:r w:rsidR="00F438DC" w:rsidRPr="00F438DC">
        <w:rPr>
          <w:sz w:val="28"/>
          <w:szCs w:val="28"/>
        </w:rPr>
        <w:t xml:space="preserve"> обязательное нотариальное удостоверение сделок, </w:t>
      </w:r>
      <w:r>
        <w:rPr>
          <w:sz w:val="28"/>
          <w:szCs w:val="28"/>
        </w:rPr>
        <w:t xml:space="preserve">при которых отчуждается недвижимое имущество, </w:t>
      </w:r>
      <w:r w:rsidRPr="00F438DC">
        <w:rPr>
          <w:sz w:val="28"/>
          <w:szCs w:val="28"/>
        </w:rPr>
        <w:t>принадлежаще</w:t>
      </w:r>
      <w:r>
        <w:rPr>
          <w:sz w:val="28"/>
          <w:szCs w:val="28"/>
        </w:rPr>
        <w:t>е</w:t>
      </w:r>
      <w:r w:rsidRPr="00F438DC">
        <w:rPr>
          <w:sz w:val="28"/>
          <w:szCs w:val="28"/>
        </w:rPr>
        <w:t xml:space="preserve"> несовершеннолетнему </w:t>
      </w:r>
      <w:r>
        <w:rPr>
          <w:sz w:val="28"/>
          <w:szCs w:val="28"/>
        </w:rPr>
        <w:t xml:space="preserve">или </w:t>
      </w:r>
      <w:r w:rsidRPr="00F438DC">
        <w:rPr>
          <w:sz w:val="28"/>
          <w:szCs w:val="28"/>
        </w:rPr>
        <w:t>ограниченно дееспособн</w:t>
      </w:r>
      <w:r>
        <w:rPr>
          <w:sz w:val="28"/>
          <w:szCs w:val="28"/>
        </w:rPr>
        <w:t>ому</w:t>
      </w:r>
      <w:r w:rsidRPr="00F438DC">
        <w:rPr>
          <w:sz w:val="28"/>
          <w:szCs w:val="28"/>
        </w:rPr>
        <w:t xml:space="preserve"> гр</w:t>
      </w:r>
      <w:r w:rsidRPr="00F438DC">
        <w:rPr>
          <w:sz w:val="28"/>
          <w:szCs w:val="28"/>
        </w:rPr>
        <w:t>а</w:t>
      </w:r>
      <w:r w:rsidRPr="00F438DC">
        <w:rPr>
          <w:sz w:val="28"/>
          <w:szCs w:val="28"/>
        </w:rPr>
        <w:t>жданину</w:t>
      </w:r>
      <w:r>
        <w:rPr>
          <w:sz w:val="28"/>
          <w:szCs w:val="28"/>
        </w:rPr>
        <w:t>,</w:t>
      </w:r>
      <w:r w:rsidRPr="00F438DC">
        <w:rPr>
          <w:sz w:val="28"/>
          <w:szCs w:val="28"/>
        </w:rPr>
        <w:t xml:space="preserve"> </w:t>
      </w:r>
      <w:r w:rsidR="00E96EA5">
        <w:rPr>
          <w:sz w:val="28"/>
          <w:szCs w:val="28"/>
        </w:rPr>
        <w:t>если</w:t>
      </w:r>
      <w:r w:rsidR="00F438DC" w:rsidRPr="00F438DC">
        <w:rPr>
          <w:sz w:val="28"/>
          <w:szCs w:val="28"/>
        </w:rPr>
        <w:t xml:space="preserve"> </w:t>
      </w:r>
      <w:r w:rsidR="00E96EA5">
        <w:rPr>
          <w:sz w:val="28"/>
          <w:szCs w:val="28"/>
        </w:rPr>
        <w:t xml:space="preserve">распоряжение недвижимым имуществом осуществляется </w:t>
      </w:r>
      <w:r w:rsidR="00F438DC" w:rsidRPr="00F438DC">
        <w:rPr>
          <w:sz w:val="28"/>
          <w:szCs w:val="28"/>
        </w:rPr>
        <w:t>на условиях опеки или доверительного управления.</w:t>
      </w:r>
    </w:p>
    <w:p w:rsidR="00E96EA5" w:rsidRDefault="00E96EA5" w:rsidP="00F438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8DC">
        <w:rPr>
          <w:sz w:val="28"/>
          <w:szCs w:val="28"/>
        </w:rPr>
        <w:t>Если заявление и документы на регистрацию сделки или на регистр</w:t>
      </w:r>
      <w:r w:rsidRPr="00F438DC">
        <w:rPr>
          <w:sz w:val="28"/>
          <w:szCs w:val="28"/>
        </w:rPr>
        <w:t>а</w:t>
      </w:r>
      <w:r w:rsidRPr="00F438DC">
        <w:rPr>
          <w:sz w:val="28"/>
          <w:szCs w:val="28"/>
        </w:rPr>
        <w:t xml:space="preserve">цию права, ограничения или обременения права на ее основании </w:t>
      </w:r>
      <w:r>
        <w:rPr>
          <w:sz w:val="28"/>
          <w:szCs w:val="28"/>
        </w:rPr>
        <w:t>направл</w:t>
      </w:r>
      <w:r>
        <w:rPr>
          <w:sz w:val="28"/>
          <w:szCs w:val="28"/>
        </w:rPr>
        <w:t>я</w:t>
      </w:r>
      <w:r w:rsidRPr="00F438DC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F438DC">
        <w:rPr>
          <w:sz w:val="28"/>
          <w:szCs w:val="28"/>
        </w:rPr>
        <w:t>почтовым отправлением, то такая сделка требует нотар</w:t>
      </w:r>
      <w:r w:rsidRPr="00F438DC">
        <w:rPr>
          <w:sz w:val="28"/>
          <w:szCs w:val="28"/>
        </w:rPr>
        <w:t>и</w:t>
      </w:r>
      <w:r w:rsidRPr="00F438DC">
        <w:rPr>
          <w:sz w:val="28"/>
          <w:szCs w:val="28"/>
        </w:rPr>
        <w:t xml:space="preserve">ального удостоверения. При </w:t>
      </w:r>
      <w:r>
        <w:rPr>
          <w:sz w:val="28"/>
          <w:szCs w:val="28"/>
        </w:rPr>
        <w:t xml:space="preserve">этом </w:t>
      </w:r>
      <w:r w:rsidRPr="00F438DC">
        <w:rPr>
          <w:sz w:val="28"/>
          <w:szCs w:val="28"/>
        </w:rPr>
        <w:t>подлинность подписи заявителя на заявл</w:t>
      </w:r>
      <w:r w:rsidRPr="00F438DC">
        <w:rPr>
          <w:sz w:val="28"/>
          <w:szCs w:val="28"/>
        </w:rPr>
        <w:t>е</w:t>
      </w:r>
      <w:r w:rsidRPr="00F438DC">
        <w:rPr>
          <w:sz w:val="28"/>
          <w:szCs w:val="28"/>
        </w:rPr>
        <w:t>нии также должна быть засвидетельствована в нотариальном порядке</w:t>
      </w:r>
      <w:r>
        <w:rPr>
          <w:sz w:val="28"/>
          <w:szCs w:val="28"/>
        </w:rPr>
        <w:t>.</w:t>
      </w:r>
    </w:p>
    <w:p w:rsidR="00E96EA5" w:rsidRDefault="00E96EA5" w:rsidP="00F438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6EA5">
        <w:rPr>
          <w:sz w:val="28"/>
          <w:szCs w:val="28"/>
        </w:rPr>
        <w:t>Нотариального удостоверения требуют договоры уступки прав треб</w:t>
      </w:r>
      <w:r w:rsidRPr="00E96EA5">
        <w:rPr>
          <w:sz w:val="28"/>
          <w:szCs w:val="28"/>
        </w:rPr>
        <w:t>о</w:t>
      </w:r>
      <w:r w:rsidRPr="00E96EA5">
        <w:rPr>
          <w:sz w:val="28"/>
          <w:szCs w:val="28"/>
        </w:rPr>
        <w:t>вания и перевода долга по нотариально удостоверенной сделке, а также с</w:t>
      </w:r>
      <w:r w:rsidRPr="00E96EA5">
        <w:rPr>
          <w:sz w:val="28"/>
          <w:szCs w:val="28"/>
        </w:rPr>
        <w:t>о</w:t>
      </w:r>
      <w:r w:rsidRPr="00E96EA5">
        <w:rPr>
          <w:sz w:val="28"/>
          <w:szCs w:val="28"/>
        </w:rPr>
        <w:t>глашение об изменении и расторжении нотариально удостоверенного дог</w:t>
      </w:r>
      <w:r w:rsidRPr="00E96EA5">
        <w:rPr>
          <w:sz w:val="28"/>
          <w:szCs w:val="28"/>
        </w:rPr>
        <w:t>о</w:t>
      </w:r>
      <w:r w:rsidRPr="00E96EA5">
        <w:rPr>
          <w:sz w:val="28"/>
          <w:szCs w:val="28"/>
        </w:rPr>
        <w:t>вора.</w:t>
      </w:r>
    </w:p>
    <w:p w:rsidR="00AA54B0" w:rsidRDefault="00F438DC" w:rsidP="00AA54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8DC">
        <w:rPr>
          <w:sz w:val="28"/>
          <w:szCs w:val="28"/>
        </w:rPr>
        <w:t>Сделки по отчуждению (продаже, дарению и т.д.) долей в праве общей собственности на недвижимое имущество, в том числе при отчуждении вс</w:t>
      </w:r>
      <w:r w:rsidRPr="00F438DC">
        <w:rPr>
          <w:sz w:val="28"/>
          <w:szCs w:val="28"/>
        </w:rPr>
        <w:t>е</w:t>
      </w:r>
      <w:r w:rsidRPr="00F438DC">
        <w:rPr>
          <w:sz w:val="28"/>
          <w:szCs w:val="28"/>
        </w:rPr>
        <w:t>ми участниками долевой собственности своих долей по одной сделке</w:t>
      </w:r>
      <w:r w:rsidR="00E96EA5">
        <w:rPr>
          <w:sz w:val="28"/>
          <w:szCs w:val="28"/>
        </w:rPr>
        <w:t xml:space="preserve">, </w:t>
      </w:r>
      <w:r w:rsidR="000324A5">
        <w:rPr>
          <w:sz w:val="28"/>
          <w:szCs w:val="28"/>
        </w:rPr>
        <w:t>треб</w:t>
      </w:r>
      <w:r w:rsidR="000324A5">
        <w:rPr>
          <w:sz w:val="28"/>
          <w:szCs w:val="28"/>
        </w:rPr>
        <w:t>у</w:t>
      </w:r>
      <w:r w:rsidR="000324A5">
        <w:rPr>
          <w:sz w:val="28"/>
          <w:szCs w:val="28"/>
        </w:rPr>
        <w:t>ют</w:t>
      </w:r>
      <w:r w:rsidR="00E96EA5">
        <w:rPr>
          <w:sz w:val="28"/>
          <w:szCs w:val="28"/>
        </w:rPr>
        <w:t xml:space="preserve"> обязательно</w:t>
      </w:r>
      <w:r w:rsidR="000324A5">
        <w:rPr>
          <w:sz w:val="28"/>
          <w:szCs w:val="28"/>
        </w:rPr>
        <w:t xml:space="preserve">го </w:t>
      </w:r>
      <w:r w:rsidR="00E96EA5">
        <w:rPr>
          <w:sz w:val="28"/>
          <w:szCs w:val="28"/>
        </w:rPr>
        <w:t>нотариально</w:t>
      </w:r>
      <w:r w:rsidR="000324A5">
        <w:rPr>
          <w:sz w:val="28"/>
          <w:szCs w:val="28"/>
        </w:rPr>
        <w:t>го</w:t>
      </w:r>
      <w:r w:rsidR="00E96EA5">
        <w:rPr>
          <w:sz w:val="28"/>
          <w:szCs w:val="28"/>
        </w:rPr>
        <w:t xml:space="preserve"> удостоверени</w:t>
      </w:r>
      <w:r w:rsidR="000324A5">
        <w:rPr>
          <w:sz w:val="28"/>
          <w:szCs w:val="28"/>
        </w:rPr>
        <w:t>я</w:t>
      </w:r>
      <w:r w:rsidRPr="00F438DC">
        <w:rPr>
          <w:sz w:val="28"/>
          <w:szCs w:val="28"/>
        </w:rPr>
        <w:t xml:space="preserve">. </w:t>
      </w:r>
    </w:p>
    <w:p w:rsidR="00F438DC" w:rsidRPr="00F438DC" w:rsidRDefault="00F438DC" w:rsidP="00AA54B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38DC">
        <w:rPr>
          <w:sz w:val="28"/>
          <w:szCs w:val="28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</w:t>
      </w:r>
      <w:proofErr w:type="spellStart"/>
      <w:r w:rsidRPr="00F438DC">
        <w:rPr>
          <w:sz w:val="28"/>
          <w:szCs w:val="28"/>
        </w:rPr>
        <w:t>Росреестр</w:t>
      </w:r>
      <w:proofErr w:type="spellEnd"/>
      <w:r w:rsidRPr="00F438DC">
        <w:rPr>
          <w:sz w:val="28"/>
          <w:szCs w:val="28"/>
        </w:rPr>
        <w:t xml:space="preserve"> заявления и указанных д</w:t>
      </w:r>
      <w:r w:rsidRPr="00F438DC">
        <w:rPr>
          <w:sz w:val="28"/>
          <w:szCs w:val="28"/>
        </w:rPr>
        <w:t>о</w:t>
      </w:r>
      <w:r w:rsidRPr="00F438DC">
        <w:rPr>
          <w:sz w:val="28"/>
          <w:szCs w:val="28"/>
        </w:rPr>
        <w:t>кументов, а в случае поступления заявления и документов в электронном в</w:t>
      </w:r>
      <w:r w:rsidRPr="00F438DC">
        <w:rPr>
          <w:sz w:val="28"/>
          <w:szCs w:val="28"/>
        </w:rPr>
        <w:t>и</w:t>
      </w:r>
      <w:r w:rsidRPr="00F438DC">
        <w:rPr>
          <w:sz w:val="28"/>
          <w:szCs w:val="28"/>
        </w:rPr>
        <w:t xml:space="preserve">де – в течение одного рабочего дня. </w:t>
      </w:r>
      <w:proofErr w:type="gramEnd"/>
    </w:p>
    <w:p w:rsidR="00AA54B0" w:rsidRPr="00F438DC" w:rsidRDefault="00AA54B0" w:rsidP="00AA54B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Росреестра по Саратовской области </w:t>
      </w:r>
      <w:r w:rsidR="0068296E">
        <w:rPr>
          <w:sz w:val="28"/>
          <w:szCs w:val="28"/>
        </w:rPr>
        <w:t>обращ</w:t>
      </w:r>
      <w:r>
        <w:rPr>
          <w:sz w:val="28"/>
          <w:szCs w:val="28"/>
        </w:rPr>
        <w:t>ает</w:t>
      </w:r>
      <w:r w:rsidR="0068296E">
        <w:rPr>
          <w:sz w:val="28"/>
          <w:szCs w:val="28"/>
        </w:rPr>
        <w:t xml:space="preserve"> внимание на то</w:t>
      </w:r>
      <w:r>
        <w:rPr>
          <w:sz w:val="28"/>
          <w:szCs w:val="28"/>
        </w:rPr>
        <w:t>, что п</w:t>
      </w:r>
      <w:r w:rsidRPr="00F438DC">
        <w:rPr>
          <w:sz w:val="28"/>
          <w:szCs w:val="28"/>
        </w:rPr>
        <w:t xml:space="preserve">о общему правилу нотариальному удостоверению </w:t>
      </w:r>
      <w:r w:rsidR="0068296E" w:rsidRPr="00F438DC">
        <w:rPr>
          <w:sz w:val="28"/>
          <w:szCs w:val="28"/>
        </w:rPr>
        <w:t xml:space="preserve">подлежат </w:t>
      </w:r>
      <w:r w:rsidR="0068296E">
        <w:rPr>
          <w:sz w:val="28"/>
          <w:szCs w:val="28"/>
        </w:rPr>
        <w:t>д</w:t>
      </w:r>
      <w:r w:rsidRPr="00F438DC">
        <w:rPr>
          <w:sz w:val="28"/>
          <w:szCs w:val="28"/>
        </w:rPr>
        <w:t>ов</w:t>
      </w:r>
      <w:r w:rsidRPr="00F438DC">
        <w:rPr>
          <w:sz w:val="28"/>
          <w:szCs w:val="28"/>
        </w:rPr>
        <w:t>е</w:t>
      </w:r>
      <w:r w:rsidRPr="00F438DC">
        <w:rPr>
          <w:sz w:val="28"/>
          <w:szCs w:val="28"/>
        </w:rPr>
        <w:t>ренности:</w:t>
      </w:r>
    </w:p>
    <w:p w:rsidR="00AA54B0" w:rsidRPr="00F438DC" w:rsidRDefault="00AA54B0" w:rsidP="00AA54B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438DC">
        <w:rPr>
          <w:sz w:val="28"/>
          <w:szCs w:val="28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AA54B0" w:rsidRPr="00F438DC" w:rsidRDefault="00AA54B0" w:rsidP="00AA54B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438DC">
        <w:rPr>
          <w:sz w:val="28"/>
          <w:szCs w:val="28"/>
        </w:rPr>
        <w:t xml:space="preserve"> - на совершение сделок, требующих нотариальной формы;</w:t>
      </w:r>
    </w:p>
    <w:p w:rsidR="00AA54B0" w:rsidRPr="00F438DC" w:rsidRDefault="00AA54B0" w:rsidP="00AA54B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438DC">
        <w:rPr>
          <w:sz w:val="28"/>
          <w:szCs w:val="28"/>
        </w:rPr>
        <w:t>- на распоряжение зарегистрированными в государственных реестрах правами.</w:t>
      </w:r>
    </w:p>
    <w:p w:rsidR="0088779E" w:rsidRPr="000324A5" w:rsidRDefault="0068296E" w:rsidP="000324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</w:t>
      </w:r>
      <w:r w:rsidR="000324A5">
        <w:rPr>
          <w:sz w:val="28"/>
          <w:szCs w:val="28"/>
        </w:rPr>
        <w:t>обращаем внимание на то, что точную информацию о графике проведения прямых телефонных линий можно найти на официал</w:t>
      </w:r>
      <w:r w:rsidR="000324A5">
        <w:rPr>
          <w:sz w:val="28"/>
          <w:szCs w:val="28"/>
        </w:rPr>
        <w:t>ь</w:t>
      </w:r>
      <w:r w:rsidR="000324A5">
        <w:rPr>
          <w:sz w:val="28"/>
          <w:szCs w:val="28"/>
        </w:rPr>
        <w:t xml:space="preserve">ном сайте Росреестра </w:t>
      </w:r>
      <w:r w:rsidR="000324A5">
        <w:rPr>
          <w:sz w:val="28"/>
          <w:szCs w:val="28"/>
          <w:lang w:val="en-US"/>
        </w:rPr>
        <w:t>www</w:t>
      </w:r>
      <w:r w:rsidR="000324A5" w:rsidRPr="000324A5">
        <w:rPr>
          <w:sz w:val="28"/>
          <w:szCs w:val="28"/>
        </w:rPr>
        <w:t>.</w:t>
      </w:r>
      <w:r w:rsidR="000324A5">
        <w:rPr>
          <w:sz w:val="28"/>
          <w:szCs w:val="28"/>
          <w:lang w:val="en-US"/>
        </w:rPr>
        <w:t>rosreestr</w:t>
      </w:r>
      <w:r w:rsidR="000324A5" w:rsidRPr="000324A5">
        <w:rPr>
          <w:sz w:val="28"/>
          <w:szCs w:val="28"/>
        </w:rPr>
        <w:t>.</w:t>
      </w:r>
      <w:r w:rsidR="000324A5">
        <w:rPr>
          <w:sz w:val="28"/>
          <w:szCs w:val="28"/>
          <w:lang w:val="en-US"/>
        </w:rPr>
        <w:t>ru</w:t>
      </w:r>
    </w:p>
    <w:p w:rsidR="0088779E" w:rsidRDefault="0088779E" w:rsidP="00A738B2">
      <w:pPr>
        <w:ind w:firstLine="708"/>
      </w:pPr>
    </w:p>
    <w:sectPr w:rsidR="0088779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846519"/>
    <w:multiLevelType w:val="hybridMultilevel"/>
    <w:tmpl w:val="8110BBEA"/>
    <w:lvl w:ilvl="0" w:tplc="7ADA820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738B2"/>
    <w:rsid w:val="000324A5"/>
    <w:rsid w:val="000379D7"/>
    <w:rsid w:val="00083711"/>
    <w:rsid w:val="000D3E26"/>
    <w:rsid w:val="00130A68"/>
    <w:rsid w:val="00184CCB"/>
    <w:rsid w:val="001F2EA6"/>
    <w:rsid w:val="00281693"/>
    <w:rsid w:val="00294FF1"/>
    <w:rsid w:val="00464DC6"/>
    <w:rsid w:val="005605DD"/>
    <w:rsid w:val="0059580E"/>
    <w:rsid w:val="005A0AB2"/>
    <w:rsid w:val="0065210F"/>
    <w:rsid w:val="0065548F"/>
    <w:rsid w:val="00656F2C"/>
    <w:rsid w:val="0068296E"/>
    <w:rsid w:val="0068539D"/>
    <w:rsid w:val="00820F85"/>
    <w:rsid w:val="008835B0"/>
    <w:rsid w:val="0088779E"/>
    <w:rsid w:val="00893D2A"/>
    <w:rsid w:val="00913EC8"/>
    <w:rsid w:val="00941D34"/>
    <w:rsid w:val="009D4601"/>
    <w:rsid w:val="009F70D0"/>
    <w:rsid w:val="00A738B2"/>
    <w:rsid w:val="00AA54B0"/>
    <w:rsid w:val="00AE3B60"/>
    <w:rsid w:val="00BF3C28"/>
    <w:rsid w:val="00D23740"/>
    <w:rsid w:val="00E81BDD"/>
    <w:rsid w:val="00E82248"/>
    <w:rsid w:val="00E90BE7"/>
    <w:rsid w:val="00E96EA5"/>
    <w:rsid w:val="00EA7D6A"/>
    <w:rsid w:val="00F141E7"/>
    <w:rsid w:val="00F438DC"/>
    <w:rsid w:val="00F763B9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93D2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8877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3</cp:revision>
  <cp:lastPrinted>2017-06-27T11:00:00Z</cp:lastPrinted>
  <dcterms:created xsi:type="dcterms:W3CDTF">2017-11-17T09:06:00Z</dcterms:created>
  <dcterms:modified xsi:type="dcterms:W3CDTF">2017-11-20T11:52:00Z</dcterms:modified>
</cp:coreProperties>
</file>