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DC" w:rsidRDefault="001016D7" w:rsidP="000358DC">
      <w:pPr>
        <w:ind w:firstLine="709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1016D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Саратовский</w:t>
      </w:r>
      <w:proofErr w:type="gramEnd"/>
      <w:r w:rsidRPr="001016D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1016D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Росреестр</w:t>
      </w:r>
      <w:proofErr w:type="spellEnd"/>
      <w:r w:rsidRPr="001016D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сокращает сроки </w:t>
      </w:r>
      <w:r w:rsidR="00363AC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учетно-регистрационных действий </w:t>
      </w:r>
      <w:r w:rsidR="000358D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при подач</w:t>
      </w:r>
      <w:r w:rsidR="00363AC7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е</w:t>
      </w:r>
      <w:r w:rsidR="000358DC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заявления </w:t>
      </w:r>
    </w:p>
    <w:p w:rsidR="001016D7" w:rsidRPr="001016D7" w:rsidRDefault="000358DC" w:rsidP="000358DC">
      <w:pPr>
        <w:ind w:firstLine="709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в электронном виде</w:t>
      </w:r>
    </w:p>
    <w:p w:rsidR="000358DC" w:rsidRDefault="000358DC" w:rsidP="000358DC">
      <w:pPr>
        <w:ind w:firstLine="709"/>
        <w:rPr>
          <w:rFonts w:eastAsia="Calibri" w:cs="Times New Roman"/>
        </w:rPr>
      </w:pPr>
    </w:p>
    <w:p w:rsidR="000358DC" w:rsidRPr="003D582D" w:rsidRDefault="00B404A6" w:rsidP="000358DC">
      <w:pPr>
        <w:ind w:firstLine="709"/>
        <w:rPr>
          <w:rFonts w:eastAsia="Calibri" w:cs="Times New Roman"/>
        </w:rPr>
      </w:pPr>
      <w:r w:rsidRPr="003D582D">
        <w:rPr>
          <w:rFonts w:eastAsia="Calibri" w:cs="Times New Roman"/>
        </w:rPr>
        <w:t>В целях</w:t>
      </w:r>
      <w:r w:rsidRPr="001016D7">
        <w:rPr>
          <w:rFonts w:eastAsia="Calibri" w:cs="Times New Roman"/>
        </w:rPr>
        <w:t xml:space="preserve"> повышения качества и доступности го</w:t>
      </w:r>
      <w:r w:rsidRPr="003D582D">
        <w:rPr>
          <w:rFonts w:eastAsia="Calibri" w:cs="Times New Roman"/>
        </w:rPr>
        <w:t xml:space="preserve">сударственных услуг Росреестра, а также оптимизации работы </w:t>
      </w:r>
      <w:r w:rsidRPr="001016D7">
        <w:rPr>
          <w:rFonts w:eastAsia="Calibri" w:cs="Times New Roman"/>
        </w:rPr>
        <w:t xml:space="preserve">с заявителями </w:t>
      </w:r>
      <w:r w:rsidRPr="001016D7">
        <w:rPr>
          <w:rFonts w:eastAsia="Calibri" w:cs="Times New Roman"/>
        </w:rPr>
        <w:br/>
      </w:r>
      <w:r w:rsidR="000358DC" w:rsidRPr="001016D7">
        <w:rPr>
          <w:rFonts w:eastAsia="Calibri" w:cs="Times New Roman"/>
        </w:rPr>
        <w:t>Управление</w:t>
      </w:r>
      <w:r w:rsidRPr="003D582D">
        <w:rPr>
          <w:rFonts w:eastAsia="Calibri" w:cs="Times New Roman"/>
        </w:rPr>
        <w:t>м</w:t>
      </w:r>
      <w:r w:rsidR="000358DC" w:rsidRPr="001016D7">
        <w:rPr>
          <w:rFonts w:eastAsia="Calibri" w:cs="Times New Roman"/>
        </w:rPr>
        <w:t xml:space="preserve"> Росреестра по Саратовской области приня</w:t>
      </w:r>
      <w:r w:rsidRPr="003D582D">
        <w:rPr>
          <w:rFonts w:eastAsia="Calibri" w:cs="Times New Roman"/>
        </w:rPr>
        <w:t>т</w:t>
      </w:r>
      <w:r w:rsidR="000358DC" w:rsidRPr="003D582D">
        <w:rPr>
          <w:rFonts w:eastAsia="Calibri" w:cs="Times New Roman"/>
        </w:rPr>
        <w:t>о</w:t>
      </w:r>
      <w:r w:rsidR="000358DC" w:rsidRPr="001016D7">
        <w:rPr>
          <w:rFonts w:eastAsia="Calibri" w:cs="Times New Roman"/>
        </w:rPr>
        <w:t xml:space="preserve"> решение о сокращении сроков </w:t>
      </w:r>
      <w:r w:rsidR="00363AC7" w:rsidRPr="003D582D">
        <w:rPr>
          <w:rFonts w:eastAsia="Calibri" w:cs="Times New Roman"/>
        </w:rPr>
        <w:t xml:space="preserve">учетно-регистрационных действий. </w:t>
      </w:r>
    </w:p>
    <w:p w:rsidR="00363AC7" w:rsidRPr="003D582D" w:rsidRDefault="00B404A6" w:rsidP="000358DC">
      <w:pPr>
        <w:ind w:firstLine="709"/>
      </w:pPr>
      <w:proofErr w:type="gramStart"/>
      <w:r w:rsidRPr="003D582D">
        <w:rPr>
          <w:rFonts w:eastAsia="Calibri" w:cs="Times New Roman"/>
        </w:rPr>
        <w:t xml:space="preserve">Теперь при подаче заявления в электронном виде через официальный сайт Росреестра </w:t>
      </w:r>
      <w:r w:rsidRPr="003D582D">
        <w:rPr>
          <w:rFonts w:eastAsia="Calibri" w:cs="Times New Roman"/>
          <w:lang w:val="en-US"/>
        </w:rPr>
        <w:t>www</w:t>
      </w:r>
      <w:r w:rsidRPr="003D582D">
        <w:rPr>
          <w:rFonts w:eastAsia="Calibri" w:cs="Times New Roman"/>
        </w:rPr>
        <w:t>.</w:t>
      </w:r>
      <w:proofErr w:type="spellStart"/>
      <w:r w:rsidRPr="003D582D">
        <w:rPr>
          <w:rFonts w:eastAsia="Calibri" w:cs="Times New Roman"/>
          <w:lang w:val="en-US"/>
        </w:rPr>
        <w:t>rosreestr</w:t>
      </w:r>
      <w:proofErr w:type="spellEnd"/>
      <w:r w:rsidRPr="003D582D">
        <w:rPr>
          <w:rFonts w:eastAsia="Calibri" w:cs="Times New Roman"/>
        </w:rPr>
        <w:t>.</w:t>
      </w:r>
      <w:proofErr w:type="spellStart"/>
      <w:r w:rsidRPr="003D582D">
        <w:rPr>
          <w:rFonts w:eastAsia="Calibri" w:cs="Times New Roman"/>
          <w:lang w:val="en-US"/>
        </w:rPr>
        <w:t>ru</w:t>
      </w:r>
      <w:proofErr w:type="spellEnd"/>
      <w:r w:rsidRPr="003D582D">
        <w:rPr>
          <w:rFonts w:eastAsia="Calibri" w:cs="Times New Roman"/>
        </w:rPr>
        <w:t xml:space="preserve"> или портал государственных услуг </w:t>
      </w:r>
      <w:proofErr w:type="spellStart"/>
      <w:r w:rsidRPr="003D582D">
        <w:rPr>
          <w:rFonts w:eastAsia="Calibri" w:cs="Times New Roman"/>
        </w:rPr>
        <w:t>www.gosuslugi.ru</w:t>
      </w:r>
      <w:proofErr w:type="spellEnd"/>
      <w:r w:rsidRPr="003D582D">
        <w:rPr>
          <w:rFonts w:eastAsia="Calibri" w:cs="Times New Roman"/>
        </w:rPr>
        <w:t xml:space="preserve"> </w:t>
      </w:r>
      <w:r w:rsidR="00363AC7" w:rsidRPr="001016D7">
        <w:rPr>
          <w:rFonts w:eastAsia="Calibri" w:cs="Times New Roman"/>
        </w:rPr>
        <w:t>государственн</w:t>
      </w:r>
      <w:r w:rsidR="00363AC7" w:rsidRPr="003D582D">
        <w:rPr>
          <w:rFonts w:eastAsia="Calibri" w:cs="Times New Roman"/>
        </w:rPr>
        <w:t>ый</w:t>
      </w:r>
      <w:r w:rsidR="00363AC7" w:rsidRPr="001016D7">
        <w:rPr>
          <w:rFonts w:eastAsia="Calibri" w:cs="Times New Roman"/>
        </w:rPr>
        <w:t xml:space="preserve"> кадастров</w:t>
      </w:r>
      <w:r w:rsidR="00363AC7" w:rsidRPr="003D582D">
        <w:rPr>
          <w:rFonts w:eastAsia="Calibri" w:cs="Times New Roman"/>
        </w:rPr>
        <w:t>ый</w:t>
      </w:r>
      <w:r w:rsidR="00363AC7" w:rsidRPr="001016D7">
        <w:rPr>
          <w:rFonts w:eastAsia="Calibri" w:cs="Times New Roman"/>
        </w:rPr>
        <w:t xml:space="preserve"> учёт</w:t>
      </w:r>
      <w:r w:rsidR="00363AC7" w:rsidRPr="003D582D">
        <w:rPr>
          <w:rFonts w:eastAsia="Calibri" w:cs="Times New Roman"/>
        </w:rPr>
        <w:t xml:space="preserve"> (ГКУ),</w:t>
      </w:r>
      <w:r w:rsidR="00363AC7" w:rsidRPr="001016D7">
        <w:rPr>
          <w:rFonts w:eastAsia="Calibri" w:cs="Times New Roman"/>
        </w:rPr>
        <w:t xml:space="preserve"> г</w:t>
      </w:r>
      <w:r w:rsidR="00363AC7" w:rsidRPr="003D582D">
        <w:rPr>
          <w:rFonts w:eastAsia="Calibri" w:cs="Times New Roman"/>
        </w:rPr>
        <w:t xml:space="preserve">осударственная регистрация прав </w:t>
      </w:r>
      <w:r w:rsidR="000E4C74" w:rsidRPr="001016D7">
        <w:rPr>
          <w:rFonts w:eastAsia="Times New Roman" w:cs="Times New Roman"/>
          <w:lang w:eastAsia="ru-RU"/>
        </w:rPr>
        <w:t>на недвижимое имущество</w:t>
      </w:r>
      <w:r w:rsidR="000E4C74" w:rsidRPr="003D582D">
        <w:rPr>
          <w:rFonts w:eastAsia="Calibri" w:cs="Times New Roman"/>
        </w:rPr>
        <w:t xml:space="preserve"> </w:t>
      </w:r>
      <w:r w:rsidR="00363AC7" w:rsidRPr="003D582D">
        <w:rPr>
          <w:rFonts w:eastAsia="Calibri" w:cs="Times New Roman"/>
        </w:rPr>
        <w:t>(ГРП) и</w:t>
      </w:r>
      <w:r w:rsidR="00363AC7" w:rsidRPr="001016D7">
        <w:rPr>
          <w:rFonts w:eastAsia="Calibri" w:cs="Times New Roman"/>
        </w:rPr>
        <w:t xml:space="preserve"> един</w:t>
      </w:r>
      <w:r w:rsidR="00363AC7" w:rsidRPr="003D582D">
        <w:rPr>
          <w:rFonts w:eastAsia="Calibri" w:cs="Times New Roman"/>
        </w:rPr>
        <w:t>ая</w:t>
      </w:r>
      <w:r w:rsidR="00363AC7" w:rsidRPr="001016D7">
        <w:rPr>
          <w:rFonts w:eastAsia="Calibri" w:cs="Times New Roman"/>
        </w:rPr>
        <w:t xml:space="preserve"> процедур</w:t>
      </w:r>
      <w:r w:rsidR="00363AC7" w:rsidRPr="003D582D">
        <w:rPr>
          <w:rFonts w:eastAsia="Calibri" w:cs="Times New Roman"/>
        </w:rPr>
        <w:t>а</w:t>
      </w:r>
      <w:r w:rsidR="00363AC7" w:rsidRPr="001016D7">
        <w:rPr>
          <w:rFonts w:eastAsia="Calibri" w:cs="Times New Roman"/>
        </w:rPr>
        <w:t xml:space="preserve"> </w:t>
      </w:r>
      <w:r w:rsidR="00363AC7" w:rsidRPr="003D582D">
        <w:rPr>
          <w:rFonts w:eastAsia="Calibri" w:cs="Times New Roman"/>
        </w:rPr>
        <w:t xml:space="preserve">ГКУ и ГРП </w:t>
      </w:r>
      <w:r w:rsidRPr="003D582D">
        <w:rPr>
          <w:rFonts w:eastAsia="Calibri" w:cs="Times New Roman"/>
        </w:rPr>
        <w:t xml:space="preserve">будут оказаны заявителю в </w:t>
      </w:r>
      <w:r w:rsidR="000E4C74" w:rsidRPr="003D582D">
        <w:rPr>
          <w:rFonts w:eastAsia="Calibri" w:cs="Times New Roman"/>
        </w:rPr>
        <w:t>течение 3 рабочих дней,  е</w:t>
      </w:r>
      <w:r w:rsidRPr="003D582D">
        <w:rPr>
          <w:rFonts w:eastAsia="Calibri" w:cs="Times New Roman"/>
        </w:rPr>
        <w:t xml:space="preserve">стественно, при </w:t>
      </w:r>
      <w:r w:rsidR="00363AC7" w:rsidRPr="003D582D">
        <w:t>отсутстви</w:t>
      </w:r>
      <w:r w:rsidR="000E4C74" w:rsidRPr="003D582D">
        <w:t>и</w:t>
      </w:r>
      <w:r w:rsidR="00363AC7" w:rsidRPr="003D582D">
        <w:t xml:space="preserve"> оснований для приостановления ГКУ и ГРП.</w:t>
      </w:r>
      <w:proofErr w:type="gramEnd"/>
    </w:p>
    <w:p w:rsidR="002E1D94" w:rsidRPr="003D582D" w:rsidRDefault="000E4C74" w:rsidP="000358DC">
      <w:pPr>
        <w:ind w:firstLine="709"/>
        <w:rPr>
          <w:rFonts w:eastAsia="Calibri" w:cs="Times New Roman"/>
        </w:rPr>
      </w:pPr>
      <w:r w:rsidRPr="003D582D">
        <w:rPr>
          <w:rFonts w:eastAsia="Calibri" w:cs="Times New Roman"/>
        </w:rPr>
        <w:t>Для сравнения: п</w:t>
      </w:r>
      <w:r w:rsidR="002E1D94" w:rsidRPr="003D582D">
        <w:rPr>
          <w:rFonts w:eastAsia="Calibri" w:cs="Times New Roman"/>
        </w:rPr>
        <w:t xml:space="preserve">ри обращении заявителей за предоставлением государственной услуги по </w:t>
      </w:r>
      <w:r w:rsidRPr="003D582D">
        <w:rPr>
          <w:rFonts w:eastAsia="Calibri" w:cs="Times New Roman"/>
        </w:rPr>
        <w:t xml:space="preserve">единой процедуре </w:t>
      </w:r>
      <w:r w:rsidR="002E1D94" w:rsidRPr="003D582D">
        <w:rPr>
          <w:rFonts w:eastAsia="Calibri" w:cs="Times New Roman"/>
        </w:rPr>
        <w:t xml:space="preserve"> </w:t>
      </w:r>
      <w:r w:rsidRPr="003D582D">
        <w:rPr>
          <w:rFonts w:eastAsia="Calibri" w:cs="Times New Roman"/>
        </w:rPr>
        <w:t xml:space="preserve">в </w:t>
      </w:r>
      <w:r w:rsidR="002E1D94" w:rsidRPr="003D582D">
        <w:rPr>
          <w:rFonts w:eastAsia="Calibri" w:cs="Times New Roman"/>
        </w:rPr>
        <w:t xml:space="preserve">Многофункциональный центр предоставления государственных и муниципальных услуг (МФЦ) или посредством почтового отправления </w:t>
      </w:r>
      <w:r w:rsidRPr="003D582D">
        <w:rPr>
          <w:rFonts w:eastAsia="Calibri" w:cs="Times New Roman"/>
        </w:rPr>
        <w:t xml:space="preserve">срок её оказания будет составлять 5 рабочих дней. </w:t>
      </w:r>
    </w:p>
    <w:p w:rsidR="008D57B7" w:rsidRDefault="001016D7" w:rsidP="008D57B7">
      <w:pPr>
        <w:ind w:firstLine="709"/>
        <w:rPr>
          <w:rFonts w:eastAsia="Times New Roman" w:cs="Times New Roman"/>
          <w:lang w:eastAsia="ru-RU"/>
        </w:rPr>
      </w:pPr>
      <w:r w:rsidRPr="001016D7">
        <w:rPr>
          <w:rFonts w:eastAsia="Times New Roman" w:cs="Times New Roman"/>
          <w:lang w:eastAsia="ru-RU"/>
        </w:rPr>
        <w:t>Напомним, что в соответствии с Федеральным законом от 13.07.2015 № 218-ФЗ «О государственной регистрации недвижимости», вступившим в силу с 1 января 2017 года, единая учётно-регистрационная процедура должна осуществляться в течение 10 рабочих дней, а при подаче заявления через МФЦ – в течение 12 рабочих дней.</w:t>
      </w:r>
    </w:p>
    <w:p w:rsidR="001016D7" w:rsidRPr="001016D7" w:rsidRDefault="001016D7" w:rsidP="008D57B7">
      <w:pPr>
        <w:ind w:firstLine="709"/>
        <w:rPr>
          <w:rFonts w:eastAsia="Times New Roman" w:cs="Times New Roman"/>
          <w:lang w:eastAsia="ru-RU"/>
        </w:rPr>
      </w:pPr>
      <w:r w:rsidRPr="001016D7">
        <w:rPr>
          <w:rFonts w:eastAsia="Times New Roman" w:cs="Times New Roman"/>
          <w:lang w:eastAsia="ru-RU"/>
        </w:rPr>
        <w:t xml:space="preserve"> </w:t>
      </w:r>
      <w:r w:rsidRPr="001016D7">
        <w:rPr>
          <w:rFonts w:eastAsia="Times New Roman" w:cs="Times New Roman"/>
          <w:lang w:eastAsia="ru-RU"/>
        </w:rPr>
        <w:br/>
      </w:r>
    </w:p>
    <w:p w:rsidR="00D62C7D" w:rsidRDefault="008D57B7" w:rsidP="000358DC">
      <w:pPr>
        <w:ind w:firstLine="709"/>
      </w:pPr>
    </w:p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16D7"/>
    <w:rsid w:val="000358DC"/>
    <w:rsid w:val="00083711"/>
    <w:rsid w:val="000D3E26"/>
    <w:rsid w:val="000E4C74"/>
    <w:rsid w:val="001016D7"/>
    <w:rsid w:val="00116A1E"/>
    <w:rsid w:val="001F2EA6"/>
    <w:rsid w:val="002E1D94"/>
    <w:rsid w:val="00363AC7"/>
    <w:rsid w:val="003D582D"/>
    <w:rsid w:val="0065210F"/>
    <w:rsid w:val="008D57B7"/>
    <w:rsid w:val="00941D34"/>
    <w:rsid w:val="00B404A6"/>
    <w:rsid w:val="00BF3C28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1016D7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1016D7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Соинова</cp:lastModifiedBy>
  <cp:revision>2</cp:revision>
  <cp:lastPrinted>2017-12-06T09:21:00Z</cp:lastPrinted>
  <dcterms:created xsi:type="dcterms:W3CDTF">2017-12-06T09:21:00Z</dcterms:created>
  <dcterms:modified xsi:type="dcterms:W3CDTF">2017-12-06T12:22:00Z</dcterms:modified>
</cp:coreProperties>
</file>