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</w:pPr>
    </w:p>
    <w:p w:rsidR="00E257EC" w:rsidRDefault="00E97DB7" w:rsidP="00FF6684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E97DB7" w:rsidRPr="00F84C87" w:rsidRDefault="00E257EC" w:rsidP="00E257EC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</w:pPr>
      <w:r>
        <w:rPr>
          <w:rFonts w:ascii="Times New Roman" w:hAnsi="Times New Roman"/>
          <w:sz w:val="24"/>
          <w:szCs w:val="24"/>
        </w:rPr>
        <w:t>№38 от 24.02.</w:t>
      </w:r>
      <w:r w:rsidR="00E97DB7" w:rsidRPr="00FF6684">
        <w:rPr>
          <w:rFonts w:ascii="Times New Roman" w:hAnsi="Times New Roman"/>
          <w:sz w:val="24"/>
          <w:szCs w:val="24"/>
        </w:rPr>
        <w:t>201</w:t>
      </w:r>
      <w:r w:rsidR="007733AE">
        <w:rPr>
          <w:rFonts w:ascii="Times New Roman" w:hAnsi="Times New Roman"/>
          <w:sz w:val="24"/>
          <w:szCs w:val="24"/>
        </w:rPr>
        <w:t>6</w:t>
      </w:r>
      <w:r w:rsidR="00E97DB7" w:rsidRPr="00FF6684">
        <w:rPr>
          <w:rFonts w:ascii="Times New Roman" w:hAnsi="Times New Roman"/>
          <w:sz w:val="24"/>
          <w:szCs w:val="24"/>
        </w:rPr>
        <w:t xml:space="preserve"> года </w:t>
      </w:r>
    </w:p>
    <w:p w:rsidR="00E97DB7" w:rsidRPr="00F84C87" w:rsidRDefault="00E97DB7" w:rsidP="009D4C33"/>
    <w:p w:rsidR="00E97DB7" w:rsidRPr="00F84C87" w:rsidRDefault="00E97DB7" w:rsidP="009D4C33"/>
    <w:p w:rsidR="00E97DB7" w:rsidRPr="00F84C87" w:rsidRDefault="00E97DB7" w:rsidP="009D4C33"/>
    <w:p w:rsidR="00E97DB7" w:rsidRPr="00F84C87" w:rsidRDefault="00E97DB7" w:rsidP="009D4C33"/>
    <w:p w:rsidR="00E97DB7" w:rsidRPr="00F84C87" w:rsidRDefault="00E97DB7" w:rsidP="009D4C33"/>
    <w:p w:rsidR="00E97DB7" w:rsidRPr="00F84C87" w:rsidRDefault="00E97DB7" w:rsidP="009D4C33">
      <w:pPr>
        <w:pStyle w:val="a3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4C8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97DB7" w:rsidRPr="00F84C87" w:rsidRDefault="00E97DB7" w:rsidP="009D4C33">
      <w:pPr>
        <w:pStyle w:val="a3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4C87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 w:rsidR="00877F9B">
        <w:rPr>
          <w:rFonts w:ascii="Times New Roman" w:hAnsi="Times New Roman"/>
          <w:sz w:val="28"/>
          <w:szCs w:val="28"/>
        </w:rPr>
        <w:t>Федоровского</w:t>
      </w:r>
      <w:r w:rsidRPr="00F84C87">
        <w:rPr>
          <w:rFonts w:ascii="Times New Roman" w:hAnsi="Times New Roman"/>
          <w:sz w:val="28"/>
          <w:szCs w:val="28"/>
        </w:rPr>
        <w:t xml:space="preserve"> муниципального района  муниципальной услуги «Выдача разрешения на право торговли на ярмарке</w:t>
      </w:r>
      <w:r w:rsidRPr="00F84C87">
        <w:rPr>
          <w:rFonts w:ascii="Times New Roman" w:hAnsi="Times New Roman"/>
          <w:b/>
          <w:sz w:val="28"/>
          <w:szCs w:val="28"/>
        </w:rPr>
        <w:t>»</w:t>
      </w: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9D4C3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A57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87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администрацией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муниципальной услуги «Выдача разрешения на право торговли на ярмарке» (далее - Регламент)  определяет порядок предоставления муниципальной услуги по выдаче разрешения на право торговли на ярмарке, определяет сроки и последовательность действий (далее - административные процедуры) при предоставлении муниципальной услуги «Выдача разрешения на право торговли на ярмарке» (далее - муниципальная услуга).</w:t>
      </w:r>
      <w:proofErr w:type="gramEnd"/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1.2. Муниципальная услуга носит заявительный характер. Заявителями и получателями муниципальной услуги являются юридические лица, индивидуальные предприниматели, а также граждане.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Получатели муниципальной услуги имеют право на неоднократное обращение для предоставления муниципальной услуги.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1.3. Муниципальная услуга предоставляется администрацией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через отдел экономики </w:t>
      </w:r>
      <w:r w:rsidR="007733AE">
        <w:rPr>
          <w:rFonts w:ascii="Times New Roman" w:hAnsi="Times New Roman"/>
          <w:sz w:val="24"/>
          <w:szCs w:val="24"/>
        </w:rPr>
        <w:t xml:space="preserve">и инвестиционной политики 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 муниципального района (далее - отдел).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pStyle w:val="ConsPlu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Порядок информирования заявителей о предоставлении муниципальной услуги</w:t>
      </w:r>
    </w:p>
    <w:p w:rsidR="00E97DB7" w:rsidRPr="00F84C87" w:rsidRDefault="00E97DB7" w:rsidP="00FF6684">
      <w:pPr>
        <w:pStyle w:val="ConsPlu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FF668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C87">
        <w:rPr>
          <w:rFonts w:ascii="Times New Roman" w:hAnsi="Times New Roman" w:cs="Times New Roman"/>
          <w:b/>
          <w:sz w:val="24"/>
          <w:szCs w:val="24"/>
        </w:rPr>
        <w:t>1.4.</w:t>
      </w:r>
      <w:r w:rsidRPr="00F84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C87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муниципальными специалист</w:t>
      </w:r>
      <w:r w:rsidR="00430D34">
        <w:rPr>
          <w:rFonts w:ascii="Times New Roman" w:hAnsi="Times New Roman" w:cs="Times New Roman"/>
          <w:sz w:val="24"/>
          <w:szCs w:val="24"/>
        </w:rPr>
        <w:t>а</w:t>
      </w:r>
      <w:r w:rsidRPr="00F84C87">
        <w:rPr>
          <w:rFonts w:ascii="Times New Roman" w:hAnsi="Times New Roman" w:cs="Times New Roman"/>
          <w:sz w:val="24"/>
          <w:szCs w:val="24"/>
        </w:rPr>
        <w:t>м</w:t>
      </w:r>
      <w:r w:rsidR="00430D34">
        <w:rPr>
          <w:rFonts w:ascii="Times New Roman" w:hAnsi="Times New Roman" w:cs="Times New Roman"/>
          <w:sz w:val="24"/>
          <w:szCs w:val="24"/>
        </w:rPr>
        <w:t>и</w:t>
      </w:r>
      <w:r w:rsidRPr="00F84C87">
        <w:rPr>
          <w:rFonts w:ascii="Times New Roman" w:hAnsi="Times New Roman" w:cs="Times New Roman"/>
          <w:sz w:val="24"/>
          <w:szCs w:val="24"/>
        </w:rPr>
        <w:t xml:space="preserve"> отдела экономики </w:t>
      </w:r>
      <w:r w:rsidR="007733AE">
        <w:rPr>
          <w:rFonts w:ascii="Times New Roman" w:hAnsi="Times New Roman" w:cs="Times New Roman"/>
          <w:sz w:val="24"/>
          <w:szCs w:val="24"/>
        </w:rPr>
        <w:t>и инвестиционной политики</w:t>
      </w:r>
      <w:r w:rsidRPr="00F84C87">
        <w:rPr>
          <w:rFonts w:ascii="Times New Roman" w:hAnsi="Times New Roman" w:cs="Times New Roman"/>
          <w:sz w:val="24"/>
          <w:szCs w:val="24"/>
        </w:rPr>
        <w:t xml:space="preserve"> администрации (далее – специалист отдела), а также размещается на информационных стендах, сайте администрации в информационно-телекоммуникационной сети «Интернет» </w:t>
      </w:r>
      <w:hyperlink r:id="rId8" w:history="1"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mokrous</w:t>
        </w:r>
        <w:proofErr w:type="spellEnd"/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sarmo</w:t>
        </w:r>
        <w:proofErr w:type="spellEnd"/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022F3">
        <w:t>,</w:t>
      </w:r>
      <w:r w:rsidRPr="00F84C87">
        <w:t xml:space="preserve"> </w:t>
      </w:r>
      <w:r w:rsidRPr="00F84C8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(</w:t>
      </w:r>
      <w:r w:rsidRPr="00F84C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84C87">
        <w:rPr>
          <w:rFonts w:ascii="Times New Roman" w:hAnsi="Times New Roman" w:cs="Times New Roman"/>
          <w:sz w:val="24"/>
          <w:szCs w:val="24"/>
        </w:rPr>
        <w:t>:/</w:t>
      </w:r>
      <w:r w:rsidRPr="00F84C8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84C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C87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F84C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4C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4C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4C87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84C87">
        <w:rPr>
          <w:rFonts w:ascii="Times New Roman" w:hAnsi="Times New Roman" w:cs="Times New Roman"/>
          <w:sz w:val="24"/>
          <w:szCs w:val="24"/>
        </w:rPr>
        <w:t>://64.gosuslugi.ru/), в многофункциональном центре (далее - МФЦ).</w:t>
      </w:r>
      <w:proofErr w:type="gramEnd"/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контактные телефоны отдела, адрес официального сайта;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график работы отдела;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извлечение из нормативных правовых актов, регулирующих предоставление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перечень документов, которые необходимо представить для получения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требования, предъявляемые к представляемым документам;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муниципальной услуги.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1.4.1 Место нахождения отдела: 413</w:t>
      </w:r>
      <w:r w:rsidR="002022F3" w:rsidRPr="002022F3">
        <w:rPr>
          <w:rFonts w:ascii="Times New Roman" w:hAnsi="Times New Roman"/>
          <w:sz w:val="24"/>
          <w:szCs w:val="24"/>
        </w:rPr>
        <w:t>41</w:t>
      </w:r>
      <w:r w:rsidRPr="00F84C87">
        <w:rPr>
          <w:rFonts w:ascii="Times New Roman" w:hAnsi="Times New Roman"/>
          <w:sz w:val="24"/>
          <w:szCs w:val="24"/>
        </w:rPr>
        <w:t>0, Саратовская область,</w:t>
      </w:r>
      <w:r w:rsidR="002022F3" w:rsidRPr="002022F3">
        <w:rPr>
          <w:rFonts w:ascii="Times New Roman" w:hAnsi="Times New Roman"/>
          <w:sz w:val="24"/>
          <w:szCs w:val="24"/>
        </w:rPr>
        <w:t xml:space="preserve"> </w:t>
      </w:r>
      <w:r w:rsidR="002022F3">
        <w:rPr>
          <w:rFonts w:ascii="Times New Roman" w:hAnsi="Times New Roman"/>
          <w:sz w:val="24"/>
          <w:szCs w:val="24"/>
        </w:rPr>
        <w:t xml:space="preserve">Федоровский </w:t>
      </w:r>
      <w:r w:rsidRPr="00F84C87">
        <w:rPr>
          <w:rFonts w:ascii="Times New Roman" w:hAnsi="Times New Roman"/>
          <w:sz w:val="24"/>
          <w:szCs w:val="24"/>
        </w:rPr>
        <w:t xml:space="preserve"> район,</w:t>
      </w:r>
      <w:r w:rsidR="002022F3">
        <w:rPr>
          <w:rFonts w:ascii="Times New Roman" w:hAnsi="Times New Roman"/>
          <w:sz w:val="24"/>
          <w:szCs w:val="24"/>
        </w:rPr>
        <w:t xml:space="preserve"> р.п</w:t>
      </w:r>
      <w:proofErr w:type="gramStart"/>
      <w:r w:rsidR="002022F3">
        <w:rPr>
          <w:rFonts w:ascii="Times New Roman" w:hAnsi="Times New Roman"/>
          <w:sz w:val="24"/>
          <w:szCs w:val="24"/>
        </w:rPr>
        <w:t>.М</w:t>
      </w:r>
      <w:proofErr w:type="gramEnd"/>
      <w:r w:rsidR="002022F3">
        <w:rPr>
          <w:rFonts w:ascii="Times New Roman" w:hAnsi="Times New Roman"/>
          <w:sz w:val="24"/>
          <w:szCs w:val="24"/>
        </w:rPr>
        <w:t xml:space="preserve">окроус </w:t>
      </w:r>
      <w:r w:rsidRPr="00F84C87">
        <w:rPr>
          <w:rFonts w:ascii="Times New Roman" w:hAnsi="Times New Roman"/>
          <w:sz w:val="24"/>
          <w:szCs w:val="24"/>
        </w:rPr>
        <w:t xml:space="preserve">, ул. </w:t>
      </w:r>
      <w:r w:rsidR="002022F3">
        <w:rPr>
          <w:rFonts w:ascii="Times New Roman" w:hAnsi="Times New Roman"/>
          <w:sz w:val="24"/>
          <w:szCs w:val="24"/>
        </w:rPr>
        <w:t>Центральная</w:t>
      </w:r>
      <w:r w:rsidRPr="00F84C87">
        <w:rPr>
          <w:rFonts w:ascii="Times New Roman" w:hAnsi="Times New Roman"/>
          <w:sz w:val="24"/>
          <w:szCs w:val="24"/>
        </w:rPr>
        <w:t xml:space="preserve">, </w:t>
      </w:r>
      <w:r w:rsidR="002022F3">
        <w:rPr>
          <w:rFonts w:ascii="Times New Roman" w:hAnsi="Times New Roman"/>
          <w:sz w:val="24"/>
          <w:szCs w:val="24"/>
        </w:rPr>
        <w:t>55</w:t>
      </w:r>
      <w:r w:rsidRPr="00F84C87">
        <w:rPr>
          <w:rFonts w:ascii="Times New Roman" w:hAnsi="Times New Roman"/>
          <w:sz w:val="24"/>
          <w:szCs w:val="24"/>
        </w:rPr>
        <w:t>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Сотрудники отдела осуществляют прием заявителей в соответствии со следующим графиком работы: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>часы работы</w:t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 xml:space="preserve">часы приема 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Понедельник </w:t>
      </w:r>
      <w:r w:rsidRPr="00F84C87">
        <w:rPr>
          <w:rFonts w:ascii="Times New Roman" w:hAnsi="Times New Roman"/>
          <w:sz w:val="24"/>
          <w:szCs w:val="24"/>
        </w:rPr>
        <w:tab/>
        <w:t>с 8.00 до 17.00</w:t>
      </w:r>
      <w:r w:rsidRPr="00F84C87">
        <w:rPr>
          <w:rFonts w:ascii="Times New Roman" w:hAnsi="Times New Roman"/>
          <w:sz w:val="24"/>
          <w:szCs w:val="24"/>
        </w:rPr>
        <w:tab/>
        <w:t>с 8.00 до 16.00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Вторник </w:t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>с 8.00 до 17.00</w:t>
      </w:r>
      <w:r w:rsidRPr="00F84C87">
        <w:rPr>
          <w:rFonts w:ascii="Times New Roman" w:hAnsi="Times New Roman"/>
          <w:sz w:val="24"/>
          <w:szCs w:val="24"/>
        </w:rPr>
        <w:tab/>
        <w:t>с 8.00 до 16.00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Среда </w:t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>с 8.00 до 17.00</w:t>
      </w:r>
      <w:r w:rsidRPr="00F84C87">
        <w:rPr>
          <w:rFonts w:ascii="Times New Roman" w:hAnsi="Times New Roman"/>
          <w:sz w:val="24"/>
          <w:szCs w:val="24"/>
        </w:rPr>
        <w:tab/>
        <w:t>с 8.00 до 16.00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Четверг </w:t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>с 8.00 до 17.00</w:t>
      </w:r>
      <w:r w:rsidRPr="00F84C87">
        <w:rPr>
          <w:rFonts w:ascii="Times New Roman" w:hAnsi="Times New Roman"/>
          <w:sz w:val="24"/>
          <w:szCs w:val="24"/>
        </w:rPr>
        <w:tab/>
        <w:t>с 8.00 до 16.00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Пятница </w:t>
      </w:r>
      <w:r w:rsidRPr="00F84C87">
        <w:rPr>
          <w:rFonts w:ascii="Times New Roman" w:hAnsi="Times New Roman"/>
          <w:sz w:val="24"/>
          <w:szCs w:val="24"/>
        </w:rPr>
        <w:tab/>
      </w:r>
      <w:r w:rsidRPr="00F84C87">
        <w:rPr>
          <w:rFonts w:ascii="Times New Roman" w:hAnsi="Times New Roman"/>
          <w:sz w:val="24"/>
          <w:szCs w:val="24"/>
        </w:rPr>
        <w:tab/>
        <w:t>с 8.00 до 17.00</w:t>
      </w:r>
      <w:r w:rsidRPr="00F84C87">
        <w:rPr>
          <w:rFonts w:ascii="Times New Roman" w:hAnsi="Times New Roman"/>
          <w:sz w:val="24"/>
          <w:szCs w:val="24"/>
        </w:rPr>
        <w:tab/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Перерыв на обед      с 12.00 до 13.00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Выходные дни         суббота, воскресенье 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lastRenderedPageBreak/>
        <w:t>Прием получателей муниципальной услуги ведется без предварительной записи.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</w:p>
    <w:p w:rsidR="002022F3" w:rsidRPr="00F84C87" w:rsidRDefault="00E97DB7" w:rsidP="002022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Прием и выдача документов, связанных с предоставлением муниципальной услуги производится по адресу: </w:t>
      </w:r>
      <w:bookmarkStart w:id="0" w:name="Par66"/>
      <w:bookmarkEnd w:id="0"/>
      <w:r w:rsidR="002022F3" w:rsidRPr="00F84C87">
        <w:rPr>
          <w:rFonts w:ascii="Times New Roman" w:hAnsi="Times New Roman"/>
          <w:sz w:val="24"/>
          <w:szCs w:val="24"/>
        </w:rPr>
        <w:t>413</w:t>
      </w:r>
      <w:r w:rsidR="002022F3" w:rsidRPr="002022F3">
        <w:rPr>
          <w:rFonts w:ascii="Times New Roman" w:hAnsi="Times New Roman"/>
          <w:sz w:val="24"/>
          <w:szCs w:val="24"/>
        </w:rPr>
        <w:t>41</w:t>
      </w:r>
      <w:r w:rsidR="002022F3" w:rsidRPr="00F84C87">
        <w:rPr>
          <w:rFonts w:ascii="Times New Roman" w:hAnsi="Times New Roman"/>
          <w:sz w:val="24"/>
          <w:szCs w:val="24"/>
        </w:rPr>
        <w:t>0, Саратовская область,</w:t>
      </w:r>
      <w:r w:rsidR="002022F3" w:rsidRPr="002022F3">
        <w:rPr>
          <w:rFonts w:ascii="Times New Roman" w:hAnsi="Times New Roman"/>
          <w:sz w:val="24"/>
          <w:szCs w:val="24"/>
        </w:rPr>
        <w:t xml:space="preserve"> </w:t>
      </w:r>
      <w:r w:rsidR="002022F3">
        <w:rPr>
          <w:rFonts w:ascii="Times New Roman" w:hAnsi="Times New Roman"/>
          <w:sz w:val="24"/>
          <w:szCs w:val="24"/>
        </w:rPr>
        <w:t xml:space="preserve">Федоровский </w:t>
      </w:r>
      <w:r w:rsidR="002022F3" w:rsidRPr="00F84C87">
        <w:rPr>
          <w:rFonts w:ascii="Times New Roman" w:hAnsi="Times New Roman"/>
          <w:sz w:val="24"/>
          <w:szCs w:val="24"/>
        </w:rPr>
        <w:t xml:space="preserve"> район,</w:t>
      </w:r>
      <w:r w:rsidR="002022F3">
        <w:rPr>
          <w:rFonts w:ascii="Times New Roman" w:hAnsi="Times New Roman"/>
          <w:sz w:val="24"/>
          <w:szCs w:val="24"/>
        </w:rPr>
        <w:t xml:space="preserve"> р.п</w:t>
      </w:r>
      <w:proofErr w:type="gramStart"/>
      <w:r w:rsidR="002022F3">
        <w:rPr>
          <w:rFonts w:ascii="Times New Roman" w:hAnsi="Times New Roman"/>
          <w:sz w:val="24"/>
          <w:szCs w:val="24"/>
        </w:rPr>
        <w:t>.М</w:t>
      </w:r>
      <w:proofErr w:type="gramEnd"/>
      <w:r w:rsidR="002022F3">
        <w:rPr>
          <w:rFonts w:ascii="Times New Roman" w:hAnsi="Times New Roman"/>
          <w:sz w:val="24"/>
          <w:szCs w:val="24"/>
        </w:rPr>
        <w:t xml:space="preserve">окроус </w:t>
      </w:r>
      <w:r w:rsidR="002022F3" w:rsidRPr="00F84C87">
        <w:rPr>
          <w:rFonts w:ascii="Times New Roman" w:hAnsi="Times New Roman"/>
          <w:sz w:val="24"/>
          <w:szCs w:val="24"/>
        </w:rPr>
        <w:t xml:space="preserve">, ул. </w:t>
      </w:r>
      <w:r w:rsidR="002022F3">
        <w:rPr>
          <w:rFonts w:ascii="Times New Roman" w:hAnsi="Times New Roman"/>
          <w:sz w:val="24"/>
          <w:szCs w:val="24"/>
        </w:rPr>
        <w:t>Центральная</w:t>
      </w:r>
      <w:r w:rsidR="002022F3" w:rsidRPr="00F84C87">
        <w:rPr>
          <w:rFonts w:ascii="Times New Roman" w:hAnsi="Times New Roman"/>
          <w:sz w:val="24"/>
          <w:szCs w:val="24"/>
        </w:rPr>
        <w:t xml:space="preserve">, </w:t>
      </w:r>
      <w:r w:rsidR="002022F3">
        <w:rPr>
          <w:rFonts w:ascii="Times New Roman" w:hAnsi="Times New Roman"/>
          <w:sz w:val="24"/>
          <w:szCs w:val="24"/>
        </w:rPr>
        <w:t>55</w:t>
      </w:r>
      <w:r w:rsidR="002022F3" w:rsidRPr="00F84C87">
        <w:rPr>
          <w:rFonts w:ascii="Times New Roman" w:hAnsi="Times New Roman"/>
          <w:sz w:val="24"/>
          <w:szCs w:val="24"/>
        </w:rPr>
        <w:t>.</w:t>
      </w:r>
    </w:p>
    <w:p w:rsidR="00E97DB7" w:rsidRPr="00F84C87" w:rsidRDefault="00E97DB7" w:rsidP="00FF66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Телефон для справок отдела: 8(8456</w:t>
      </w:r>
      <w:r w:rsidR="002022F3">
        <w:rPr>
          <w:rFonts w:ascii="Times New Roman" w:hAnsi="Times New Roman"/>
          <w:sz w:val="24"/>
          <w:szCs w:val="24"/>
        </w:rPr>
        <w:t>5</w:t>
      </w:r>
      <w:r w:rsidRPr="00F84C87">
        <w:rPr>
          <w:rFonts w:ascii="Times New Roman" w:hAnsi="Times New Roman"/>
          <w:sz w:val="24"/>
          <w:szCs w:val="24"/>
        </w:rPr>
        <w:t>)</w:t>
      </w:r>
      <w:r w:rsidR="002022F3">
        <w:rPr>
          <w:rFonts w:ascii="Times New Roman" w:hAnsi="Times New Roman"/>
          <w:sz w:val="24"/>
          <w:szCs w:val="24"/>
        </w:rPr>
        <w:t xml:space="preserve"> 50031</w:t>
      </w:r>
      <w:r w:rsidRPr="00F84C87">
        <w:rPr>
          <w:rFonts w:ascii="Times New Roman" w:hAnsi="Times New Roman"/>
          <w:sz w:val="24"/>
          <w:szCs w:val="24"/>
        </w:rPr>
        <w:t>.</w:t>
      </w:r>
    </w:p>
    <w:p w:rsidR="00E97DB7" w:rsidRPr="00F84C87" w:rsidRDefault="00E97DB7" w:rsidP="00FF6684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Приемная: 8(8456</w:t>
      </w:r>
      <w:r w:rsidR="002022F3">
        <w:rPr>
          <w:rFonts w:ascii="Times New Roman" w:hAnsi="Times New Roman"/>
          <w:sz w:val="24"/>
          <w:szCs w:val="24"/>
        </w:rPr>
        <w:t>5</w:t>
      </w:r>
      <w:r w:rsidRPr="00F84C87">
        <w:rPr>
          <w:rFonts w:ascii="Times New Roman" w:hAnsi="Times New Roman"/>
          <w:sz w:val="24"/>
          <w:szCs w:val="24"/>
        </w:rPr>
        <w:t>)</w:t>
      </w:r>
      <w:r w:rsidR="002022F3">
        <w:rPr>
          <w:rFonts w:ascii="Times New Roman" w:hAnsi="Times New Roman"/>
          <w:sz w:val="24"/>
          <w:szCs w:val="24"/>
        </w:rPr>
        <w:t xml:space="preserve"> 50076</w:t>
      </w:r>
      <w:r w:rsidRPr="00F84C87">
        <w:rPr>
          <w:rFonts w:ascii="Times New Roman" w:hAnsi="Times New Roman"/>
          <w:sz w:val="24"/>
          <w:szCs w:val="24"/>
        </w:rPr>
        <w:t xml:space="preserve"> </w:t>
      </w:r>
    </w:p>
    <w:p w:rsidR="00E97DB7" w:rsidRPr="002022F3" w:rsidRDefault="00E97DB7" w:rsidP="00FF668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9" w:history="1">
        <w:r w:rsidR="002022F3" w:rsidRPr="002022F3">
          <w:rPr>
            <w:rStyle w:val="a4"/>
            <w:rFonts w:ascii="Times New Roman" w:hAnsi="Times New Roman"/>
            <w:color w:val="auto"/>
            <w:lang w:val="en-US"/>
          </w:rPr>
          <w:t>ekonom</w:t>
        </w:r>
        <w:r w:rsidR="002022F3" w:rsidRPr="002022F3">
          <w:rPr>
            <w:rStyle w:val="a4"/>
            <w:rFonts w:ascii="Times New Roman" w:hAnsi="Times New Roman"/>
            <w:color w:val="auto"/>
          </w:rPr>
          <w:t>-</w:t>
        </w:r>
        <w:r w:rsidR="002022F3" w:rsidRPr="002022F3">
          <w:rPr>
            <w:rStyle w:val="a4"/>
            <w:rFonts w:ascii="Times New Roman" w:hAnsi="Times New Roman"/>
            <w:color w:val="auto"/>
            <w:lang w:val="en-US"/>
          </w:rPr>
          <w:t>fedorovka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2022F3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022F3">
        <w:rPr>
          <w:rFonts w:ascii="Times New Roman" w:hAnsi="Times New Roman"/>
          <w:sz w:val="24"/>
          <w:szCs w:val="24"/>
        </w:rPr>
        <w:t xml:space="preserve"> </w:t>
      </w:r>
    </w:p>
    <w:p w:rsidR="00E97DB7" w:rsidRPr="00F84C87" w:rsidRDefault="00E97DB7" w:rsidP="00FF668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1.4.2. Информирование по вопросам предоставления муниципальной услуги осуществляется следующими способами: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индивидуальное устное информирование непосредственно в отделе Администрации;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F84C87">
        <w:rPr>
          <w:rFonts w:ascii="Times New Roman" w:hAnsi="Times New Roman"/>
          <w:bCs/>
          <w:sz w:val="24"/>
          <w:szCs w:val="24"/>
        </w:rPr>
        <w:t>- индивидуальное устное информирование по телефону;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bCs/>
          <w:sz w:val="24"/>
          <w:szCs w:val="24"/>
        </w:rPr>
        <w:t xml:space="preserve">- индивидуальное информирование </w:t>
      </w:r>
      <w:r w:rsidRPr="00F84C87">
        <w:rPr>
          <w:rFonts w:ascii="Times New Roman" w:hAnsi="Times New Roman"/>
          <w:sz w:val="24"/>
          <w:szCs w:val="24"/>
        </w:rPr>
        <w:t>в письменной форме, в том числе в форме электронного документа;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публичное письменное информирование;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публичное устное информирование. 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способами,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1.4.3. Для получения информации и консультаций (далее - информации) по процедуре предоставления муниципальной услуги заявитель вправе обратиться непосредственно </w:t>
      </w:r>
      <w:r w:rsidR="00430D34">
        <w:rPr>
          <w:rFonts w:ascii="Times New Roman" w:hAnsi="Times New Roman"/>
          <w:sz w:val="24"/>
          <w:szCs w:val="24"/>
        </w:rPr>
        <w:t>в о</w:t>
      </w:r>
      <w:r w:rsidRPr="00F84C87">
        <w:rPr>
          <w:rFonts w:ascii="Times New Roman" w:hAnsi="Times New Roman"/>
          <w:sz w:val="24"/>
          <w:szCs w:val="24"/>
        </w:rPr>
        <w:t xml:space="preserve">тдел (далее - личное обращение) а также в МФЦ, в соответствии с графиком приема заявителей, предусмотренным </w:t>
      </w:r>
      <w:hyperlink r:id="rId10" w:history="1">
        <w:r w:rsidRPr="00F84C87">
          <w:rPr>
            <w:rFonts w:ascii="Times New Roman" w:hAnsi="Times New Roman"/>
            <w:bCs/>
            <w:sz w:val="24"/>
            <w:szCs w:val="24"/>
          </w:rPr>
          <w:t xml:space="preserve">пунктом </w:t>
        </w:r>
      </w:hyperlink>
      <w:r w:rsidRPr="00F84C87">
        <w:rPr>
          <w:rFonts w:ascii="Times New Roman" w:hAnsi="Times New Roman"/>
          <w:sz w:val="24"/>
          <w:szCs w:val="24"/>
        </w:rPr>
        <w:t>1.4.1 настоящего Административного регламента.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При ответах на личные обращения сотрудники </w:t>
      </w:r>
      <w:r w:rsidR="00430D34">
        <w:rPr>
          <w:rFonts w:ascii="Times New Roman" w:hAnsi="Times New Roman"/>
          <w:sz w:val="24"/>
          <w:szCs w:val="24"/>
        </w:rPr>
        <w:t xml:space="preserve">отдела </w:t>
      </w:r>
      <w:r w:rsidRPr="00F84C87">
        <w:rPr>
          <w:rFonts w:ascii="Times New Roman" w:hAnsi="Times New Roman"/>
          <w:sz w:val="24"/>
          <w:szCs w:val="24"/>
        </w:rPr>
        <w:t xml:space="preserve"> подробно и в вежливой (корректной) форме информируют обратившихся по вопросам: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местонахождения и графике работы отдела, местонахождении и графиках работы;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наименования правовых актов, регулирующих предоставление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перечень документов, которые необходимы для предоставления муниципальной услуги по регламенту;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 форме заполнения документов;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требования, предъявляемые к представляемым документам;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срок предоставления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1.4.4. Для получения информации по вопросам предоставления муниципальной услуги заявители могут обратиться к сотрудникам отдела по телефону, в соответствии с графиком приема заявителей, предусмотренным пунктом 1.4.1 настоящего Регламента.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Номера телефонов сотрудников отдела указаны в </w:t>
      </w:r>
      <w:hyperlink r:id="rId11" w:history="1">
        <w:r w:rsidRPr="00F84C87">
          <w:rPr>
            <w:rFonts w:ascii="Times New Roman" w:hAnsi="Times New Roman"/>
            <w:sz w:val="24"/>
            <w:szCs w:val="24"/>
          </w:rPr>
          <w:t>пункте 1.4</w:t>
        </w:r>
      </w:hyperlink>
      <w:r w:rsidRPr="00F84C8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Информирование по телефону по процедуре предоставления муниципальной услуги осуществляется сотрудниками отдела.</w:t>
      </w:r>
    </w:p>
    <w:p w:rsidR="00E97DB7" w:rsidRPr="00F84C87" w:rsidRDefault="00E97DB7" w:rsidP="00FF6684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 ответах на телефонные обращения сотрудники отдела подробно и в вежливой (корректной) форме информируют обратившихся по следующим вопросам: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местонахождения и графике работы отдел</w:t>
      </w:r>
      <w:r w:rsidR="002022F3">
        <w:rPr>
          <w:rFonts w:ascii="Times New Roman" w:hAnsi="Times New Roman"/>
          <w:sz w:val="24"/>
          <w:szCs w:val="24"/>
        </w:rPr>
        <w:t>а экономики и инвестиционной</w:t>
      </w:r>
      <w:r w:rsidR="002022F3">
        <w:rPr>
          <w:rFonts w:ascii="Times New Roman" w:hAnsi="Times New Roman"/>
          <w:sz w:val="24"/>
          <w:szCs w:val="24"/>
        </w:rPr>
        <w:tab/>
        <w:t>политики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администрации, 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наименования правовых актов, регулирующих предоставление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перечень документов, которые необходимы для предоставления муниципальной услуги по регламенту;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 форме заполнения документов;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требования, предъявляемые к представляемым документам;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срок предоставления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lastRenderedPageBreak/>
        <w:t>- основания для отказа в предоставлении муниципальной услуги;</w:t>
      </w:r>
    </w:p>
    <w:p w:rsidR="00E97DB7" w:rsidRPr="00F84C87" w:rsidRDefault="00E97DB7" w:rsidP="00FF6684">
      <w:pPr>
        <w:pStyle w:val="ac"/>
        <w:rPr>
          <w:rFonts w:ascii="Times New Roman" w:hAnsi="Times New Roman"/>
        </w:rPr>
      </w:pPr>
      <w:r w:rsidRPr="00F84C87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</w:t>
      </w:r>
      <w:r w:rsidRPr="00F84C87">
        <w:rPr>
          <w:rFonts w:ascii="Times New Roman" w:hAnsi="Times New Roman"/>
        </w:rPr>
        <w:t>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1.4.5. Для получения информации по вопросам предоставления муниципальной услуги заявители могут обратиться в отдел письменно посредством почтовой связи, электронной почты, либо подав письменное обращение непосредственно в отдел.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Почтовый и электронный адреса администрации указаны в </w:t>
      </w:r>
      <w:hyperlink r:id="rId12" w:history="1">
        <w:r w:rsidRPr="00F84C87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F84C87">
        <w:rPr>
          <w:rFonts w:ascii="Times New Roman" w:hAnsi="Times New Roman"/>
          <w:sz w:val="24"/>
          <w:szCs w:val="24"/>
        </w:rPr>
        <w:t>1.4.1 настоящего административного регламента.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рабочих дней с момента поступления.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В письменном обращении указываются: 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фамилия, имя, отчество (последнее - при наличии) (в случае обращения физического лица);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полное наименование заявителя (в случае обращения от имени юридического лица);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почтовый адрес, по которому должен быть направлен ответ, уведомление о переадресации обращения;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предмет обращения;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личная подпись заявителя (в случае обращения физического лица);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подпись руководителя юридического лица, либо уполномоченного представителя юридического лица (в случае обращения от имени юридического лица);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дата составления обращения.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ab/>
        <w:t>В подтверждение своих доводов заявитель по своему желанию прилагает к письменному обращению документы и материалы либо их копии.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Обращение, поступившее</w:t>
      </w:r>
      <w:r w:rsidR="00430D34">
        <w:rPr>
          <w:rFonts w:ascii="Times New Roman" w:hAnsi="Times New Roman"/>
          <w:sz w:val="24"/>
          <w:szCs w:val="24"/>
        </w:rPr>
        <w:t xml:space="preserve"> в </w:t>
      </w:r>
      <w:r w:rsidRPr="00F84C87">
        <w:rPr>
          <w:rFonts w:ascii="Times New Roman" w:hAnsi="Times New Roman"/>
          <w:sz w:val="24"/>
          <w:szCs w:val="24"/>
        </w:rPr>
        <w:t xml:space="preserve"> администрацию в форме электронного документа, должно содержать следующую информацию: 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 (в случае обращения физического лица); 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полное наименование заявителя (в случае обращения от имени юридического лица);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адрес электронной почты, если ответ должен быть направлен в форме электронного документа;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почтовый адрес, если ответ должен быть направлен в письменной форме;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предмет обращения. 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ab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97DB7" w:rsidRPr="00F84C87" w:rsidRDefault="00E97DB7" w:rsidP="00FF668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1.4.6.</w:t>
      </w:r>
      <w:r w:rsidRPr="00F84C87">
        <w:t xml:space="preserve"> </w:t>
      </w:r>
      <w:r w:rsidRPr="00F84C87">
        <w:rPr>
          <w:rFonts w:ascii="Times New Roman" w:hAnsi="Times New Roman"/>
          <w:sz w:val="24"/>
          <w:szCs w:val="24"/>
        </w:rPr>
        <w:t>Рассмотрение письменного (электронного) обращения осуществляется в течение 10 календарных дней со дня регистрации обращения.</w:t>
      </w:r>
    </w:p>
    <w:p w:rsidR="00E97DB7" w:rsidRPr="00F84C87" w:rsidRDefault="00E97DB7" w:rsidP="00FF668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1.4.7. 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руководителем администрации или иным уполномоченным лицом.</w:t>
      </w:r>
    </w:p>
    <w:p w:rsidR="00E97DB7" w:rsidRPr="00F84C87" w:rsidRDefault="00E97DB7" w:rsidP="00FF668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1.4.8. Ответ на обращение, поступившее в администрацию,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а также в МФЦ </w:t>
      </w:r>
      <w:proofErr w:type="gramStart"/>
      <w:r w:rsidRPr="00F84C87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84C87">
        <w:rPr>
          <w:rFonts w:ascii="Times New Roman" w:hAnsi="Times New Roman"/>
          <w:sz w:val="24"/>
          <w:szCs w:val="24"/>
        </w:rPr>
        <w:t xml:space="preserve"> действующего законодательства. В случае отсутствия в тексте обращения почтового или электронного адреса, на который должен быть направлен ответ, он направляется по электронному адресу, с которого был отправлен. </w:t>
      </w:r>
    </w:p>
    <w:p w:rsidR="00E97DB7" w:rsidRPr="00F84C87" w:rsidRDefault="00E97DB7" w:rsidP="00FF6684">
      <w:pPr>
        <w:pStyle w:val="ad"/>
        <w:tabs>
          <w:tab w:val="num" w:pos="229"/>
          <w:tab w:val="num" w:pos="700"/>
          <w:tab w:val="num" w:pos="127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C87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F84C87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1.4.9. </w:t>
      </w:r>
      <w:r w:rsidRPr="00F84C87">
        <w:rPr>
          <w:rFonts w:ascii="Times New Roman" w:hAnsi="Times New Roman" w:cs="Times New Roman"/>
          <w:color w:val="auto"/>
          <w:sz w:val="24"/>
          <w:szCs w:val="24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E97DB7" w:rsidRPr="00F84C87" w:rsidRDefault="00E97DB7" w:rsidP="00FF668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bCs/>
          <w:sz w:val="24"/>
          <w:szCs w:val="24"/>
        </w:rPr>
        <w:t>1.4.10. Публичное письменное информирование осуществляется путем размещения на</w:t>
      </w:r>
      <w:r w:rsidRPr="00F84C87">
        <w:rPr>
          <w:rFonts w:ascii="Times New Roman" w:hAnsi="Times New Roman"/>
          <w:sz w:val="24"/>
          <w:szCs w:val="24"/>
        </w:rPr>
        <w:t xml:space="preserve"> информационных стендах, расположенных в здании по адресу: </w:t>
      </w:r>
      <w:r w:rsidR="002022F3">
        <w:rPr>
          <w:rFonts w:ascii="Times New Roman" w:hAnsi="Times New Roman"/>
          <w:sz w:val="24"/>
          <w:szCs w:val="24"/>
        </w:rPr>
        <w:t>р.п</w:t>
      </w:r>
      <w:proofErr w:type="gramStart"/>
      <w:r w:rsidR="002022F3">
        <w:rPr>
          <w:rFonts w:ascii="Times New Roman" w:hAnsi="Times New Roman"/>
          <w:sz w:val="24"/>
          <w:szCs w:val="24"/>
        </w:rPr>
        <w:t>.М</w:t>
      </w:r>
      <w:proofErr w:type="gramEnd"/>
      <w:r w:rsidR="002022F3">
        <w:rPr>
          <w:rFonts w:ascii="Times New Roman" w:hAnsi="Times New Roman"/>
          <w:sz w:val="24"/>
          <w:szCs w:val="24"/>
        </w:rPr>
        <w:t>окроус</w:t>
      </w:r>
      <w:r w:rsidRPr="00F84C87">
        <w:rPr>
          <w:rFonts w:ascii="Times New Roman" w:hAnsi="Times New Roman"/>
          <w:sz w:val="24"/>
          <w:szCs w:val="24"/>
        </w:rPr>
        <w:t xml:space="preserve">, ул. </w:t>
      </w:r>
      <w:r w:rsidR="002022F3">
        <w:rPr>
          <w:rFonts w:ascii="Times New Roman" w:hAnsi="Times New Roman"/>
          <w:sz w:val="24"/>
          <w:szCs w:val="24"/>
        </w:rPr>
        <w:t>Центральная</w:t>
      </w:r>
      <w:r w:rsidRPr="00F84C87">
        <w:rPr>
          <w:rFonts w:ascii="Times New Roman" w:hAnsi="Times New Roman"/>
          <w:sz w:val="24"/>
          <w:szCs w:val="24"/>
        </w:rPr>
        <w:t xml:space="preserve">, </w:t>
      </w:r>
      <w:r w:rsidR="002022F3">
        <w:rPr>
          <w:rFonts w:ascii="Times New Roman" w:hAnsi="Times New Roman"/>
          <w:sz w:val="24"/>
          <w:szCs w:val="24"/>
        </w:rPr>
        <w:t>55</w:t>
      </w:r>
      <w:r w:rsidRPr="00F84C87">
        <w:rPr>
          <w:rFonts w:ascii="Times New Roman" w:hAnsi="Times New Roman"/>
          <w:sz w:val="24"/>
          <w:szCs w:val="24"/>
        </w:rPr>
        <w:t xml:space="preserve">, на сайте администрации в информационно-телекоммуникационной сети «Интернет» </w:t>
      </w:r>
      <w:hyperlink r:id="rId13" w:history="1">
        <w:r w:rsidR="00EA026D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EA026D" w:rsidRPr="00D5668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A026D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mokrous</w:t>
        </w:r>
        <w:proofErr w:type="spellEnd"/>
        <w:r w:rsidR="00EA026D" w:rsidRPr="00D5668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A026D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sarmo</w:t>
        </w:r>
        <w:proofErr w:type="spellEnd"/>
        <w:r w:rsidR="00EA026D" w:rsidRPr="00D5668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A026D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A026D" w:rsidRPr="00D56680">
          <w:rPr>
            <w:rStyle w:val="a4"/>
            <w:rFonts w:ascii="Times New Roman" w:hAnsi="Times New Roman"/>
            <w:sz w:val="24"/>
            <w:szCs w:val="24"/>
          </w:rPr>
          <w:t>.</w:t>
        </w:r>
      </w:hyperlink>
      <w:r w:rsidRPr="00F84C87">
        <w:rPr>
          <w:rFonts w:ascii="Times New Roman" w:hAnsi="Times New Roman"/>
          <w:sz w:val="24"/>
          <w:szCs w:val="24"/>
        </w:rPr>
        <w:t xml:space="preserve">, на портале государственных и муниципальных услуг (функций) </w:t>
      </w:r>
      <w:r w:rsidRPr="00F84C87">
        <w:rPr>
          <w:rFonts w:ascii="Times New Roman" w:hAnsi="Times New Roman"/>
          <w:sz w:val="24"/>
          <w:szCs w:val="24"/>
        </w:rPr>
        <w:lastRenderedPageBreak/>
        <w:t>(</w:t>
      </w:r>
      <w:r w:rsidRPr="00F84C87">
        <w:rPr>
          <w:rFonts w:ascii="Times New Roman" w:hAnsi="Times New Roman"/>
          <w:sz w:val="24"/>
          <w:szCs w:val="24"/>
          <w:lang w:val="en-US"/>
        </w:rPr>
        <w:t>http</w:t>
      </w:r>
      <w:r w:rsidRPr="00F84C87">
        <w:rPr>
          <w:rFonts w:ascii="Times New Roman" w:hAnsi="Times New Roman"/>
          <w:sz w:val="24"/>
          <w:szCs w:val="24"/>
        </w:rPr>
        <w:t>:/</w:t>
      </w:r>
      <w:r w:rsidRPr="00F84C87">
        <w:rPr>
          <w:rFonts w:ascii="Times New Roman" w:hAnsi="Times New Roman"/>
          <w:sz w:val="24"/>
          <w:szCs w:val="24"/>
          <w:lang w:val="en-US"/>
        </w:rPr>
        <w:t>www</w:t>
      </w:r>
      <w:r w:rsidRPr="00F84C87">
        <w:rPr>
          <w:rFonts w:ascii="Times New Roman" w:hAnsi="Times New Roman"/>
          <w:sz w:val="24"/>
          <w:szCs w:val="24"/>
        </w:rPr>
        <w:t>.</w:t>
      </w:r>
      <w:proofErr w:type="spellStart"/>
      <w:r w:rsidRPr="00F84C87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F84C87">
        <w:rPr>
          <w:rFonts w:ascii="Times New Roman" w:hAnsi="Times New Roman"/>
          <w:sz w:val="24"/>
          <w:szCs w:val="24"/>
        </w:rPr>
        <w:t>.</w:t>
      </w:r>
      <w:proofErr w:type="spellStart"/>
      <w:r w:rsidRPr="00F84C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4C87">
        <w:rPr>
          <w:rFonts w:ascii="Times New Roman" w:hAnsi="Times New Roman"/>
          <w:sz w:val="24"/>
          <w:szCs w:val="24"/>
        </w:rPr>
        <w:t>/</w:t>
      </w:r>
      <w:proofErr w:type="spellStart"/>
      <w:r w:rsidRPr="00F84C87">
        <w:rPr>
          <w:rFonts w:ascii="Times New Roman" w:hAnsi="Times New Roman"/>
          <w:sz w:val="24"/>
          <w:szCs w:val="24"/>
        </w:rPr>
        <w:t>http</w:t>
      </w:r>
      <w:proofErr w:type="spellEnd"/>
      <w:r w:rsidRPr="00F84C87">
        <w:rPr>
          <w:rFonts w:ascii="Times New Roman" w:hAnsi="Times New Roman"/>
          <w:sz w:val="24"/>
          <w:szCs w:val="24"/>
        </w:rPr>
        <w:t>://64.gosuslugi.ru/), в многофункциональном центре (далее - МФЦ) следующей информации:</w:t>
      </w:r>
    </w:p>
    <w:p w:rsidR="00E97DB7" w:rsidRPr="00F84C87" w:rsidRDefault="00E97DB7" w:rsidP="00FF668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выдержки из нормативных правовых актов, регулирующих деятельность по предоставлению муниципальной услуги;</w:t>
      </w:r>
    </w:p>
    <w:p w:rsidR="00E97DB7" w:rsidRPr="00F84C87" w:rsidRDefault="00E97DB7" w:rsidP="00FF668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текста административного регламента;</w:t>
      </w:r>
    </w:p>
    <w:p w:rsidR="00E97DB7" w:rsidRPr="00F84C87" w:rsidRDefault="00E97DB7" w:rsidP="00FF668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услуги, подлежащих предоставлению заявителем, а также требования, предъявляемые к этим документам;</w:t>
      </w:r>
    </w:p>
    <w:p w:rsidR="00E97DB7" w:rsidRPr="00F84C87" w:rsidRDefault="00E97DB7" w:rsidP="00FF668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tab/>
      </w:r>
      <w:r w:rsidRPr="00F84C87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многофункциональных центров предоставления государственных и муниципальных услуг, через которые может быть подана жалоба на решение, действия (бездействие) отдела, его должностных лиц, участвующих в предоставлении муниципальной услуги, </w:t>
      </w:r>
      <w:r w:rsidRPr="00F84C87">
        <w:rPr>
          <w:rFonts w:ascii="Times New Roman" w:hAnsi="Times New Roman"/>
          <w:bCs/>
          <w:sz w:val="24"/>
          <w:szCs w:val="24"/>
        </w:rPr>
        <w:t>размещается на</w:t>
      </w:r>
      <w:r w:rsidRPr="00F84C87">
        <w:rPr>
          <w:rFonts w:ascii="Times New Roman" w:hAnsi="Times New Roman"/>
          <w:sz w:val="24"/>
          <w:szCs w:val="24"/>
        </w:rPr>
        <w:t xml:space="preserve"> информационных стендах, расположенных в здании по адресу:</w:t>
      </w:r>
      <w:r w:rsidR="00EA026D" w:rsidRPr="00EA026D">
        <w:rPr>
          <w:rFonts w:ascii="Times New Roman" w:hAnsi="Times New Roman"/>
          <w:sz w:val="24"/>
          <w:szCs w:val="24"/>
        </w:rPr>
        <w:t xml:space="preserve"> </w:t>
      </w:r>
      <w:r w:rsidR="00EA026D">
        <w:rPr>
          <w:rFonts w:ascii="Times New Roman" w:hAnsi="Times New Roman"/>
          <w:sz w:val="24"/>
          <w:szCs w:val="24"/>
        </w:rPr>
        <w:t>р.п</w:t>
      </w:r>
      <w:proofErr w:type="gramStart"/>
      <w:r w:rsidR="00EA026D">
        <w:rPr>
          <w:rFonts w:ascii="Times New Roman" w:hAnsi="Times New Roman"/>
          <w:sz w:val="24"/>
          <w:szCs w:val="24"/>
        </w:rPr>
        <w:t>.М</w:t>
      </w:r>
      <w:proofErr w:type="gramEnd"/>
      <w:r w:rsidR="00EA026D">
        <w:rPr>
          <w:rFonts w:ascii="Times New Roman" w:hAnsi="Times New Roman"/>
          <w:sz w:val="24"/>
          <w:szCs w:val="24"/>
        </w:rPr>
        <w:t>окроус</w:t>
      </w:r>
      <w:r w:rsidR="00EA026D" w:rsidRPr="00F84C87">
        <w:rPr>
          <w:rFonts w:ascii="Times New Roman" w:hAnsi="Times New Roman"/>
          <w:sz w:val="24"/>
          <w:szCs w:val="24"/>
        </w:rPr>
        <w:t xml:space="preserve">, ул. </w:t>
      </w:r>
      <w:r w:rsidR="00EA026D">
        <w:rPr>
          <w:rFonts w:ascii="Times New Roman" w:hAnsi="Times New Roman"/>
          <w:sz w:val="24"/>
          <w:szCs w:val="24"/>
        </w:rPr>
        <w:t>Центральная</w:t>
      </w:r>
      <w:r w:rsidR="00EA026D" w:rsidRPr="00F84C87">
        <w:rPr>
          <w:rFonts w:ascii="Times New Roman" w:hAnsi="Times New Roman"/>
          <w:sz w:val="24"/>
          <w:szCs w:val="24"/>
        </w:rPr>
        <w:t xml:space="preserve">, </w:t>
      </w:r>
      <w:r w:rsidR="00EA026D">
        <w:rPr>
          <w:rFonts w:ascii="Times New Roman" w:hAnsi="Times New Roman"/>
          <w:sz w:val="24"/>
          <w:szCs w:val="24"/>
        </w:rPr>
        <w:t>55</w:t>
      </w:r>
      <w:r w:rsidR="00EA026D" w:rsidRPr="00F84C87">
        <w:rPr>
          <w:rFonts w:ascii="Times New Roman" w:hAnsi="Times New Roman"/>
          <w:sz w:val="24"/>
          <w:szCs w:val="24"/>
        </w:rPr>
        <w:t>,</w:t>
      </w:r>
      <w:r w:rsidRPr="00F84C87">
        <w:rPr>
          <w:rFonts w:ascii="Times New Roman" w:hAnsi="Times New Roman"/>
          <w:sz w:val="24"/>
          <w:szCs w:val="24"/>
        </w:rPr>
        <w:t xml:space="preserve"> на сайте администрации в информационно-телекоммуникационной сети «Интернет» на портале</w:t>
      </w:r>
      <w:r w:rsidR="00EA026D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mokrous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sarmo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EA026D" w:rsidRPr="002022F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EA026D" w:rsidRPr="002022F3">
        <w:t>,</w:t>
      </w:r>
      <w:r w:rsidRPr="00F84C87">
        <w:rPr>
          <w:rFonts w:ascii="Times New Roman" w:hAnsi="Times New Roman"/>
          <w:sz w:val="24"/>
          <w:szCs w:val="24"/>
        </w:rPr>
        <w:t xml:space="preserve"> государственных</w:t>
      </w:r>
      <w:r w:rsidR="00EA026D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и муниципальных услуг (функций) (</w:t>
      </w:r>
      <w:r w:rsidRPr="00F84C87">
        <w:rPr>
          <w:rFonts w:ascii="Times New Roman" w:hAnsi="Times New Roman"/>
          <w:sz w:val="24"/>
          <w:szCs w:val="24"/>
          <w:lang w:val="en-US"/>
        </w:rPr>
        <w:t>http</w:t>
      </w:r>
      <w:r w:rsidRPr="00F84C87">
        <w:rPr>
          <w:rFonts w:ascii="Times New Roman" w:hAnsi="Times New Roman"/>
          <w:sz w:val="24"/>
          <w:szCs w:val="24"/>
        </w:rPr>
        <w:t>:/</w:t>
      </w:r>
      <w:r w:rsidRPr="00F84C87">
        <w:rPr>
          <w:rFonts w:ascii="Times New Roman" w:hAnsi="Times New Roman"/>
          <w:sz w:val="24"/>
          <w:szCs w:val="24"/>
          <w:lang w:val="en-US"/>
        </w:rPr>
        <w:t>www</w:t>
      </w:r>
      <w:r w:rsidRPr="00F84C87">
        <w:rPr>
          <w:rFonts w:ascii="Times New Roman" w:hAnsi="Times New Roman"/>
          <w:sz w:val="24"/>
          <w:szCs w:val="24"/>
        </w:rPr>
        <w:t>.</w:t>
      </w:r>
      <w:proofErr w:type="spellStart"/>
      <w:r w:rsidRPr="00F84C87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F84C87">
        <w:rPr>
          <w:rFonts w:ascii="Times New Roman" w:hAnsi="Times New Roman"/>
          <w:sz w:val="24"/>
          <w:szCs w:val="24"/>
        </w:rPr>
        <w:t>.</w:t>
      </w:r>
      <w:proofErr w:type="spellStart"/>
      <w:r w:rsidRPr="00F84C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4C87">
        <w:rPr>
          <w:rFonts w:ascii="Times New Roman" w:hAnsi="Times New Roman"/>
          <w:sz w:val="24"/>
          <w:szCs w:val="24"/>
        </w:rPr>
        <w:t>/</w:t>
      </w:r>
      <w:proofErr w:type="spellStart"/>
      <w:r w:rsidRPr="00F84C87">
        <w:rPr>
          <w:rFonts w:ascii="Times New Roman" w:hAnsi="Times New Roman"/>
          <w:sz w:val="24"/>
          <w:szCs w:val="24"/>
        </w:rPr>
        <w:t>http</w:t>
      </w:r>
      <w:proofErr w:type="spellEnd"/>
      <w:r w:rsidRPr="00F84C87">
        <w:rPr>
          <w:rFonts w:ascii="Times New Roman" w:hAnsi="Times New Roman"/>
          <w:sz w:val="24"/>
          <w:szCs w:val="24"/>
        </w:rPr>
        <w:t xml:space="preserve">://64.gosuslugi.ru/), в многофункциональном центре (далее - МФЦ) </w:t>
      </w:r>
    </w:p>
    <w:p w:rsidR="00E97DB7" w:rsidRPr="00F84C87" w:rsidRDefault="00E97DB7" w:rsidP="00FF668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  1.4.11. Публичное устное информирование осуществляется отделом с привлечением средств массовой информации.</w:t>
      </w:r>
    </w:p>
    <w:p w:rsidR="00E97DB7" w:rsidRPr="00F84C87" w:rsidRDefault="00E97DB7" w:rsidP="00FF66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ab/>
        <w:t xml:space="preserve">1.4.12. </w:t>
      </w:r>
      <w:proofErr w:type="gramStart"/>
      <w:r w:rsidRPr="00F84C87">
        <w:rPr>
          <w:rFonts w:ascii="Times New Roman" w:hAnsi="Times New Roman"/>
          <w:sz w:val="24"/>
          <w:szCs w:val="24"/>
        </w:rPr>
        <w:t xml:space="preserve">Со дня представления заявления и документов для предоставления муниципальной услуги в пределах графика приема заявителей, указанного в пункте 1.4.1 настоящего административного регламента, заявитель 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портала государственных и муниципальных услуг (функций) </w:t>
      </w:r>
      <w:r w:rsidRPr="00F84C87">
        <w:rPr>
          <w:rFonts w:ascii="Times New Roman" w:hAnsi="Times New Roman"/>
          <w:sz w:val="24"/>
          <w:szCs w:val="24"/>
          <w:lang w:val="en-US"/>
        </w:rPr>
        <w:t>http</w:t>
      </w:r>
      <w:r w:rsidRPr="00F84C87">
        <w:rPr>
          <w:rFonts w:ascii="Times New Roman" w:hAnsi="Times New Roman"/>
          <w:sz w:val="24"/>
          <w:szCs w:val="24"/>
        </w:rPr>
        <w:t>:/</w:t>
      </w:r>
      <w:r w:rsidRPr="00F84C87">
        <w:rPr>
          <w:rFonts w:ascii="Times New Roman" w:hAnsi="Times New Roman"/>
          <w:sz w:val="24"/>
          <w:szCs w:val="24"/>
          <w:lang w:val="en-US"/>
        </w:rPr>
        <w:t>www</w:t>
      </w:r>
      <w:r w:rsidRPr="00F84C87">
        <w:rPr>
          <w:rFonts w:ascii="Times New Roman" w:hAnsi="Times New Roman"/>
          <w:sz w:val="24"/>
          <w:szCs w:val="24"/>
        </w:rPr>
        <w:t>.</w:t>
      </w:r>
      <w:proofErr w:type="spellStart"/>
      <w:r w:rsidRPr="00F84C87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F84C87">
        <w:rPr>
          <w:rFonts w:ascii="Times New Roman" w:hAnsi="Times New Roman"/>
          <w:sz w:val="24"/>
          <w:szCs w:val="24"/>
        </w:rPr>
        <w:t>.</w:t>
      </w:r>
      <w:proofErr w:type="spellStart"/>
      <w:r w:rsidRPr="00F84C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4C87">
        <w:rPr>
          <w:rFonts w:ascii="Times New Roman" w:hAnsi="Times New Roman"/>
          <w:sz w:val="24"/>
          <w:szCs w:val="24"/>
        </w:rPr>
        <w:t>/</w:t>
      </w:r>
      <w:proofErr w:type="spellStart"/>
      <w:r w:rsidR="00BD07E1">
        <w:fldChar w:fldCharType="begin"/>
      </w:r>
      <w:r w:rsidR="00BD07E1">
        <w:instrText>HYPERLINK "http://64.gosuslugi.ru/"</w:instrText>
      </w:r>
      <w:r w:rsidR="00BD07E1">
        <w:fldChar w:fldCharType="separate"/>
      </w:r>
      <w:r w:rsidRPr="00F84C87">
        <w:rPr>
          <w:rStyle w:val="a4"/>
          <w:rFonts w:ascii="Times New Roman" w:hAnsi="Times New Roman"/>
          <w:color w:val="auto"/>
          <w:sz w:val="24"/>
          <w:szCs w:val="24"/>
        </w:rPr>
        <w:t>http</w:t>
      </w:r>
      <w:proofErr w:type="spellEnd"/>
      <w:r w:rsidRPr="00F84C87">
        <w:rPr>
          <w:rStyle w:val="a4"/>
          <w:rFonts w:ascii="Times New Roman" w:hAnsi="Times New Roman"/>
          <w:color w:val="auto"/>
          <w:sz w:val="24"/>
          <w:szCs w:val="24"/>
        </w:rPr>
        <w:t>://64.gosuslugi.ru/</w:t>
      </w:r>
      <w:r w:rsidR="00BD07E1">
        <w:fldChar w:fldCharType="end"/>
      </w:r>
      <w:r w:rsidRPr="00F84C87">
        <w:rPr>
          <w:rFonts w:ascii="Times New Roman" w:hAnsi="Times New Roman"/>
          <w:sz w:val="24"/>
          <w:szCs w:val="24"/>
        </w:rPr>
        <w:t>), в случае подачи</w:t>
      </w:r>
      <w:proofErr w:type="gramEnd"/>
      <w:r w:rsidRPr="00F84C87">
        <w:rPr>
          <w:rFonts w:ascii="Times New Roman" w:hAnsi="Times New Roman"/>
          <w:sz w:val="24"/>
          <w:szCs w:val="24"/>
        </w:rPr>
        <w:t xml:space="preserve"> заявления в электронной форме через указанный портал.</w:t>
      </w:r>
    </w:p>
    <w:p w:rsidR="00E97DB7" w:rsidRPr="00F84C87" w:rsidRDefault="00E97DB7" w:rsidP="00FF668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E97DB7" w:rsidRPr="00F84C87" w:rsidRDefault="00E97DB7" w:rsidP="00FF668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2.1. Наименование муниципальной услуги - выдача разрешения на право торговли на ярмарке (далее - муниципальная услуга).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2.2. Структурным подразделением администрации района, непосредственно осуществляющим функции по подготовке и рассмотрению документов, необходимых для предоставления данной муниципальной услуги, является отдел экономики </w:t>
      </w:r>
      <w:r w:rsidR="007733AE">
        <w:rPr>
          <w:rFonts w:ascii="Times New Roman" w:hAnsi="Times New Roman"/>
          <w:sz w:val="24"/>
          <w:szCs w:val="24"/>
        </w:rPr>
        <w:t>и инвестиционной политики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 муниципального района (далее - отдел).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2.3. Перечень нормативных правовых актов, регулирующих предоставление муниципальной услуги.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Исполнение муниципальной услуги осуществляется в соответствии </w:t>
      </w:r>
      <w:proofErr w:type="gramStart"/>
      <w:r w:rsidRPr="00F84C87">
        <w:rPr>
          <w:rFonts w:ascii="Times New Roman" w:hAnsi="Times New Roman"/>
          <w:sz w:val="24"/>
          <w:szCs w:val="24"/>
        </w:rPr>
        <w:t>с</w:t>
      </w:r>
      <w:proofErr w:type="gramEnd"/>
      <w:r w:rsidRPr="00F84C87">
        <w:rPr>
          <w:rFonts w:ascii="Times New Roman" w:hAnsi="Times New Roman"/>
          <w:sz w:val="24"/>
          <w:szCs w:val="24"/>
        </w:rPr>
        <w:t>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F84C87">
          <w:rPr>
            <w:rFonts w:ascii="Times New Roman" w:hAnsi="Times New Roman"/>
            <w:sz w:val="24"/>
            <w:szCs w:val="24"/>
          </w:rPr>
          <w:t>законом</w:t>
        </w:r>
      </w:hyperlink>
      <w:r w:rsidRPr="00F84C87">
        <w:rPr>
          <w:rFonts w:ascii="Times New Roman" w:hAnsi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Российской Федерации";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F84C87">
          <w:rPr>
            <w:rFonts w:ascii="Times New Roman" w:hAnsi="Times New Roman"/>
            <w:sz w:val="24"/>
            <w:szCs w:val="24"/>
          </w:rPr>
          <w:t>законом</w:t>
        </w:r>
      </w:hyperlink>
      <w:r w:rsidRPr="00F84C87">
        <w:rPr>
          <w:rFonts w:ascii="Times New Roman" w:hAnsi="Times New Roman"/>
          <w:sz w:val="24"/>
          <w:szCs w:val="24"/>
        </w:rPr>
        <w:t xml:space="preserve"> от 28 декабря 2009 г. N 381-ФЗ "Об основах государственного регулирования торговой деятельности в Российской Федерации";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F84C8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F84C87">
        <w:rPr>
          <w:rFonts w:ascii="Times New Roman" w:hAnsi="Times New Roman"/>
          <w:sz w:val="24"/>
          <w:szCs w:val="24"/>
        </w:rPr>
        <w:t xml:space="preserve"> Правительства Саратовской области от 01.06.2010 N 195-П "Об утверждении Положения об организации ярмарок и продажи товаров на них на территории Саратовской области";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выдача разрешения на право торговли на ярмарке (далее  - Разрешение);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-отказ в выдаче разрешения на право торговли на ярмарке.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2.5. Муниципальная услуга предоставляется бесплатно.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2.6. Срок рассмотрения письменного заявления о выдаче Разрешения не может превышать десяти календарных дней со дня регистрации письменного заявления в адрес администрации района.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lastRenderedPageBreak/>
        <w:t xml:space="preserve">2.7. Срок рассмотрения заявления о продлении срока действия Разрешения, о переоформлении Разрешения не может превышать пятнадцати календарных дней со дня поступления заявления в  адрес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91"/>
      <w:bookmarkEnd w:id="1"/>
      <w:r w:rsidRPr="00F84C87">
        <w:rPr>
          <w:rFonts w:ascii="Times New Roman" w:hAnsi="Times New Roman"/>
          <w:sz w:val="24"/>
          <w:szCs w:val="24"/>
        </w:rPr>
        <w:t>2.8. Заявление должно содержать: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полное и сокращенное наименование юридического лица (при его наличии);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фамилию, имя, отчество индивидуального предпринимателя, индивидуально предпринимателя главы КФХ,  гражданина  его паспортные данные;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номер свидетельства о постановке на учет в налоговом органе;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идентификационный номер налогоплательщика и данные документа о постановке юридического лица, индивидуального предпринимателя, индивидуального предпринимателя главы КФХ на учет в налоговом органе.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2.9. К заявлению прилагаются копии следующих документов (с предъявлением оригиналов):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1)Для юридических лиц</w:t>
      </w:r>
      <w:bookmarkStart w:id="2" w:name="Par110"/>
      <w:bookmarkEnd w:id="2"/>
      <w:r w:rsidRPr="00F84C87">
        <w:rPr>
          <w:rFonts w:ascii="Times New Roman" w:hAnsi="Times New Roman"/>
          <w:sz w:val="24"/>
          <w:szCs w:val="24"/>
        </w:rPr>
        <w:t>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копия документа, подтверждающего личность заявителя;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11"/>
      <w:bookmarkEnd w:id="3"/>
      <w:r w:rsidRPr="00F84C87">
        <w:rPr>
          <w:rFonts w:ascii="Times New Roman" w:hAnsi="Times New Roman"/>
          <w:sz w:val="24"/>
          <w:szCs w:val="24"/>
        </w:rPr>
        <w:t>б) копии учредительных  документов;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 копия свидетельства</w:t>
      </w:r>
      <w:r w:rsidRPr="00F84C87">
        <w:rPr>
          <w:rFonts w:ascii="Times New Roman" w:hAnsi="Times New Roman"/>
          <w:bCs/>
          <w:sz w:val="24"/>
          <w:szCs w:val="24"/>
        </w:rPr>
        <w:t xml:space="preserve"> о государственной регистрации юридического лица;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г) копия свидетельства о постановке юридического лица  на учет в налоговом органе;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13"/>
      <w:bookmarkEnd w:id="4"/>
      <w:proofErr w:type="spellStart"/>
      <w:r w:rsidRPr="00F84C87">
        <w:rPr>
          <w:rFonts w:ascii="Times New Roman" w:hAnsi="Times New Roman"/>
          <w:sz w:val="24"/>
          <w:szCs w:val="24"/>
        </w:rPr>
        <w:t>д</w:t>
      </w:r>
      <w:proofErr w:type="spellEnd"/>
      <w:r w:rsidRPr="00F84C87">
        <w:rPr>
          <w:rFonts w:ascii="Times New Roman" w:hAnsi="Times New Roman"/>
          <w:sz w:val="24"/>
          <w:szCs w:val="24"/>
        </w:rPr>
        <w:t>) копия выписки из Единого государственного реестра юридических лиц,</w:t>
      </w:r>
      <w:r w:rsidRPr="00F84C87">
        <w:rPr>
          <w:rFonts w:ascii="Times New Roman" w:hAnsi="Times New Roman"/>
          <w:iCs/>
          <w:sz w:val="24"/>
          <w:szCs w:val="24"/>
        </w:rPr>
        <w:t xml:space="preserve"> полученная не ранее 30 календарных дней до даты подачи заявления</w:t>
      </w:r>
      <w:r w:rsidRPr="00F84C87">
        <w:rPr>
          <w:rFonts w:ascii="Times New Roman" w:hAnsi="Times New Roman"/>
          <w:sz w:val="24"/>
          <w:szCs w:val="24"/>
        </w:rPr>
        <w:t>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14"/>
      <w:bookmarkStart w:id="6" w:name="Par119"/>
      <w:bookmarkEnd w:id="5"/>
      <w:bookmarkEnd w:id="6"/>
      <w:r w:rsidRPr="00F84C87">
        <w:rPr>
          <w:rFonts w:ascii="Times New Roman" w:hAnsi="Times New Roman"/>
          <w:sz w:val="24"/>
          <w:szCs w:val="24"/>
        </w:rPr>
        <w:t>2) Для индивидуальных предпринимателей и индивидуальных предпринимателей глав крестьянских (фермерских) хозяйств: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16"/>
      <w:bookmarkEnd w:id="7"/>
      <w:r w:rsidRPr="00F84C87">
        <w:rPr>
          <w:rFonts w:ascii="Times New Roman" w:hAnsi="Times New Roman"/>
          <w:sz w:val="24"/>
          <w:szCs w:val="24"/>
        </w:rPr>
        <w:t>а) копия документа, подтверждающего личность заявителя;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копия свидетельства</w:t>
      </w:r>
      <w:r w:rsidRPr="00F84C87">
        <w:rPr>
          <w:rFonts w:ascii="Times New Roman" w:hAnsi="Times New Roman"/>
          <w:bCs/>
          <w:sz w:val="24"/>
          <w:szCs w:val="24"/>
        </w:rPr>
        <w:t xml:space="preserve"> о государственной регистрации физического  лица в качестве индивидуального предпринимателя (индивидуального предпринимателя главы КФХ);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 копия свидетельства о постановке физического лица  на учет в налоговом органе;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17"/>
      <w:bookmarkStart w:id="9" w:name="Par118"/>
      <w:bookmarkEnd w:id="8"/>
      <w:bookmarkEnd w:id="9"/>
      <w:r w:rsidRPr="00F84C87">
        <w:rPr>
          <w:rFonts w:ascii="Times New Roman" w:hAnsi="Times New Roman"/>
          <w:sz w:val="24"/>
          <w:szCs w:val="24"/>
        </w:rPr>
        <w:t>г) копия выписки из Единого государственного реестра юридических лиц,</w:t>
      </w:r>
      <w:r w:rsidRPr="00F84C87">
        <w:rPr>
          <w:rFonts w:ascii="Times New Roman" w:hAnsi="Times New Roman"/>
          <w:iCs/>
          <w:sz w:val="24"/>
          <w:szCs w:val="24"/>
        </w:rPr>
        <w:t xml:space="preserve"> полученная не ранее 30 календарных дней до даты подачи заявления</w:t>
      </w:r>
      <w:r w:rsidRPr="00F84C87">
        <w:rPr>
          <w:rFonts w:ascii="Times New Roman" w:hAnsi="Times New Roman"/>
          <w:sz w:val="24"/>
          <w:szCs w:val="24"/>
        </w:rPr>
        <w:t>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3)Для физических лиц: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121"/>
      <w:bookmarkEnd w:id="10"/>
      <w:r w:rsidRPr="00F84C87">
        <w:rPr>
          <w:rFonts w:ascii="Times New Roman" w:hAnsi="Times New Roman"/>
          <w:sz w:val="24"/>
          <w:szCs w:val="24"/>
        </w:rPr>
        <w:t>а) копия документа, подтверждающего личность заявителя;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</w:t>
      </w:r>
      <w:r w:rsidR="00EA026D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копия свидетельства о постановке физического лица  на учет в налоговом органе;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22"/>
      <w:bookmarkStart w:id="12" w:name="Par123"/>
      <w:bookmarkStart w:id="13" w:name="Par124"/>
      <w:bookmarkEnd w:id="11"/>
      <w:bookmarkEnd w:id="12"/>
      <w:bookmarkEnd w:id="13"/>
      <w:r w:rsidRPr="00F84C87">
        <w:rPr>
          <w:rFonts w:ascii="Times New Roman" w:hAnsi="Times New Roman"/>
          <w:sz w:val="24"/>
          <w:szCs w:val="24"/>
        </w:rPr>
        <w:t>в) документы, подтверждающие ведение гражданином личного подсобного хозяйства или занятие садоводством, огородничеством, животноводством.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Если с заявлением обращается представитель гражданина или юридического лица, дополнительно представляется документ, подтверждающий полномочия представителя, и его копия.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Документы, указанные в подпунктах: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</w:t>
      </w:r>
      <w:hyperlink w:anchor="Par110" w:history="1">
        <w:r w:rsidRPr="00F84C87">
          <w:rPr>
            <w:rFonts w:ascii="Times New Roman" w:hAnsi="Times New Roman"/>
            <w:sz w:val="24"/>
            <w:szCs w:val="24"/>
          </w:rPr>
          <w:t>а</w:t>
        </w:r>
      </w:hyperlink>
      <w:r w:rsidRPr="00F84C87">
        <w:rPr>
          <w:rFonts w:ascii="Times New Roman" w:hAnsi="Times New Roman"/>
          <w:sz w:val="24"/>
          <w:szCs w:val="24"/>
        </w:rPr>
        <w:t xml:space="preserve">, </w:t>
      </w:r>
      <w:hyperlink w:anchor="Par111" w:history="1">
        <w:proofErr w:type="gramStart"/>
        <w:r w:rsidRPr="00F84C87">
          <w:rPr>
            <w:rFonts w:ascii="Times New Roman" w:hAnsi="Times New Roman"/>
            <w:sz w:val="24"/>
            <w:szCs w:val="24"/>
          </w:rPr>
          <w:t>б</w:t>
        </w:r>
        <w:proofErr w:type="gramEnd"/>
        <w:r w:rsidRPr="00F84C87">
          <w:rPr>
            <w:rFonts w:ascii="Times New Roman" w:hAnsi="Times New Roman"/>
            <w:sz w:val="24"/>
            <w:szCs w:val="24"/>
          </w:rPr>
          <w:t>, части 1</w:t>
        </w:r>
      </w:hyperlink>
      <w:r w:rsidRPr="00F84C87">
        <w:rPr>
          <w:rFonts w:ascii="Times New Roman" w:hAnsi="Times New Roman"/>
          <w:sz w:val="24"/>
          <w:szCs w:val="24"/>
        </w:rPr>
        <w:t xml:space="preserve"> пункта 2.9.;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</w:t>
      </w:r>
      <w:hyperlink w:anchor="Par116" w:history="1">
        <w:r w:rsidRPr="00F84C87">
          <w:rPr>
            <w:rFonts w:ascii="Times New Roman" w:hAnsi="Times New Roman"/>
            <w:sz w:val="24"/>
            <w:szCs w:val="24"/>
          </w:rPr>
          <w:t>а</w:t>
        </w:r>
      </w:hyperlink>
      <w:r w:rsidRPr="00F84C87">
        <w:rPr>
          <w:rFonts w:ascii="Times New Roman" w:hAnsi="Times New Roman"/>
          <w:sz w:val="24"/>
          <w:szCs w:val="24"/>
        </w:rPr>
        <w:t xml:space="preserve"> </w:t>
      </w:r>
      <w:hyperlink w:anchor="Par117" w:history="1">
        <w:r w:rsidRPr="00F84C87">
          <w:rPr>
            <w:rFonts w:ascii="Times New Roman" w:hAnsi="Times New Roman"/>
            <w:sz w:val="24"/>
            <w:szCs w:val="24"/>
          </w:rPr>
          <w:t xml:space="preserve"> части 2</w:t>
        </w:r>
      </w:hyperlink>
      <w:r w:rsidRPr="00F84C87">
        <w:rPr>
          <w:rFonts w:ascii="Times New Roman" w:hAnsi="Times New Roman"/>
          <w:sz w:val="24"/>
          <w:szCs w:val="24"/>
        </w:rPr>
        <w:t xml:space="preserve"> пункта 2.9;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</w:t>
      </w:r>
      <w:hyperlink w:anchor="Par121" w:history="1">
        <w:r w:rsidRPr="00F84C87">
          <w:rPr>
            <w:rFonts w:ascii="Times New Roman" w:hAnsi="Times New Roman"/>
            <w:sz w:val="24"/>
            <w:szCs w:val="24"/>
          </w:rPr>
          <w:t>а</w:t>
        </w:r>
      </w:hyperlink>
      <w:r w:rsidRPr="00F84C87">
        <w:rPr>
          <w:rFonts w:ascii="Times New Roman" w:hAnsi="Times New Roman"/>
          <w:sz w:val="24"/>
          <w:szCs w:val="24"/>
        </w:rPr>
        <w:t xml:space="preserve"> </w:t>
      </w:r>
      <w:hyperlink w:anchor="Par122" w:history="1">
        <w:r w:rsidRPr="00F84C87">
          <w:rPr>
            <w:rFonts w:ascii="Times New Roman" w:hAnsi="Times New Roman"/>
            <w:sz w:val="24"/>
            <w:szCs w:val="24"/>
          </w:rPr>
          <w:t xml:space="preserve"> части 3 пункта 2.9.</w:t>
        </w:r>
      </w:hyperlink>
      <w:r w:rsidRPr="00F84C87">
        <w:rPr>
          <w:rFonts w:ascii="Times New Roman" w:hAnsi="Times New Roman"/>
          <w:sz w:val="24"/>
          <w:szCs w:val="24"/>
        </w:rPr>
        <w:t xml:space="preserve"> - предоставляются заявителем самостоятельно. 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Документы, указанные в подпунктах: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-в, </w:t>
      </w:r>
      <w:proofErr w:type="gramStart"/>
      <w:r w:rsidRPr="00F84C87">
        <w:rPr>
          <w:rFonts w:ascii="Times New Roman" w:hAnsi="Times New Roman"/>
          <w:sz w:val="24"/>
          <w:szCs w:val="24"/>
        </w:rPr>
        <w:t>г</w:t>
      </w:r>
      <w:proofErr w:type="gramEnd"/>
      <w:r w:rsidRPr="00F84C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4C87">
        <w:rPr>
          <w:rFonts w:ascii="Times New Roman" w:hAnsi="Times New Roman"/>
          <w:sz w:val="24"/>
          <w:szCs w:val="24"/>
        </w:rPr>
        <w:t>д</w:t>
      </w:r>
      <w:proofErr w:type="spellEnd"/>
      <w:r w:rsidRPr="00F84C87">
        <w:rPr>
          <w:rFonts w:ascii="Times New Roman" w:hAnsi="Times New Roman"/>
          <w:sz w:val="24"/>
          <w:szCs w:val="24"/>
        </w:rPr>
        <w:t xml:space="preserve">  части 1 пункта 2.9.;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</w:t>
      </w:r>
      <w:proofErr w:type="spellStart"/>
      <w:r w:rsidRPr="00F84C87">
        <w:rPr>
          <w:rFonts w:ascii="Times New Roman" w:hAnsi="Times New Roman"/>
          <w:sz w:val="24"/>
          <w:szCs w:val="24"/>
        </w:rPr>
        <w:t>б</w:t>
      </w:r>
      <w:proofErr w:type="gramStart"/>
      <w:r w:rsidRPr="00F84C87">
        <w:rPr>
          <w:rFonts w:ascii="Times New Roman" w:hAnsi="Times New Roman"/>
          <w:sz w:val="24"/>
          <w:szCs w:val="24"/>
        </w:rPr>
        <w:t>,в</w:t>
      </w:r>
      <w:proofErr w:type="gramEnd"/>
      <w:r w:rsidRPr="00F84C87">
        <w:rPr>
          <w:rFonts w:ascii="Times New Roman" w:hAnsi="Times New Roman"/>
          <w:sz w:val="24"/>
          <w:szCs w:val="24"/>
        </w:rPr>
        <w:t>,г</w:t>
      </w:r>
      <w:proofErr w:type="spellEnd"/>
      <w:r w:rsidRPr="00F84C87">
        <w:rPr>
          <w:rFonts w:ascii="Times New Roman" w:hAnsi="Times New Roman"/>
          <w:sz w:val="24"/>
          <w:szCs w:val="24"/>
        </w:rPr>
        <w:t xml:space="preserve"> части 2 пункта 2.9.;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</w:t>
      </w:r>
      <w:proofErr w:type="gramStart"/>
      <w:r w:rsidRPr="00F84C87">
        <w:rPr>
          <w:rFonts w:ascii="Times New Roman" w:hAnsi="Times New Roman"/>
          <w:sz w:val="24"/>
          <w:szCs w:val="24"/>
        </w:rPr>
        <w:t>б</w:t>
      </w:r>
      <w:proofErr w:type="gramEnd"/>
      <w:r w:rsidRPr="00F84C87">
        <w:rPr>
          <w:rFonts w:ascii="Times New Roman" w:hAnsi="Times New Roman"/>
          <w:sz w:val="24"/>
          <w:szCs w:val="24"/>
        </w:rPr>
        <w:t>, в части 3 пункта 2.9 - запрашиваются отделом в рамках межведомственного информационного взаимодействия по состоянию на дату подачи заявки либо по собственной инициативе предоставляются заявителем.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Документы не должны содержать подчистки либо приписки, зачеркнутые слова или другие исправления.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Запрещается требовать от заявителя представления иных документов, не предусмотренных настоящим Регламентом.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Орган местного самоуправления проводит проверку полноты и достоверности сведений о заявителе, содержащихся в представленных им заявлении и документах.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2.10. Заявителю может быть отказано в выдаче Разрешения по следующим основаниям: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lastRenderedPageBreak/>
        <w:t xml:space="preserve">а) подача заявления о предоставлении Разрешения с нарушением требований, установленных </w:t>
      </w:r>
      <w:hyperlink w:anchor="Par91" w:history="1">
        <w:r w:rsidRPr="00F84C87">
          <w:rPr>
            <w:rFonts w:ascii="Times New Roman" w:hAnsi="Times New Roman"/>
            <w:sz w:val="24"/>
            <w:szCs w:val="24"/>
          </w:rPr>
          <w:t>пунктом  2.9.</w:t>
        </w:r>
      </w:hyperlink>
      <w:r w:rsidRPr="00F84C87">
        <w:rPr>
          <w:rFonts w:ascii="Times New Roman" w:hAnsi="Times New Roman"/>
          <w:sz w:val="24"/>
          <w:szCs w:val="24"/>
        </w:rPr>
        <w:t xml:space="preserve"> настоящего Регламента, содержащих недостоверные сведения;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отсутствие доверенности, подтверждающей полномочия представителя, оформленной в соответствии с действующим законодательством;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 представление неполного пакета документов;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г) отсутствие на ярмарке свободных торговых мест, установленных схемой размещения таких мест.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2.11.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2.12. Регистрация документов заявителя о предоставлении муниципальной услуги осуществляется специалистом администрации района, ответственным за прием документов, в день поступления таких документов.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2.12.2.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 и сканирующим устройством, а также офисной мебелью для персонала.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Места для ожидания заявителей оснащаются стульями.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Места для приема заявителей оснащаются столами, стульями, бумагой для записи, ручками (карандашами).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производится специалистом  отдела. Консультации предоставляются в устной форме при личном обращении либо посредством телефонной связи.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Консультирование в устной форме при личном обращении осуществляется в пределах 10 минут. Время ожидания в очереди не должно превышать 15 минут.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 консультировании по телефону специалист Отдела должен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Если поставленный вопрос не относится к компетенции специалиста отдела или подготовка ответа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2.12.3. Показателями доступности муниципальной услуги являются: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степень открытости информации о муниципальной услуге;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создание комфортных условий для заявителей при предоставлении муниципальной услуги.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степень удовлетворенности заявителей предоставленной муниципальной услугой;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соблюдение сроков и последовательности исполнения административных действий, выполняемых в рамках административного регламента;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обоснованность отказов в предоставлении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г)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отсутствие обоснованных жалоб на действие (бездействие) должностных лиц администрации района, а также принимаемые ими решения при предоставлении муниципальной услуги.</w:t>
      </w:r>
    </w:p>
    <w:p w:rsidR="00E97DB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5161" w:rsidRDefault="00085161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5161" w:rsidRDefault="00085161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5161" w:rsidRDefault="00085161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5161" w:rsidRPr="00F84C87" w:rsidRDefault="00085161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их выполнения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прием, регистрацию заявления и предусмотренных настоящим регламентом документов (</w:t>
      </w:r>
      <w:hyperlink w:anchor="Par387" w:history="1">
        <w:r w:rsidRPr="00F84C87">
          <w:rPr>
            <w:rFonts w:ascii="Times New Roman" w:hAnsi="Times New Roman"/>
            <w:sz w:val="24"/>
            <w:szCs w:val="24"/>
          </w:rPr>
          <w:t>приложение №  3</w:t>
        </w:r>
      </w:hyperlink>
      <w:r w:rsidRPr="00F84C87">
        <w:rPr>
          <w:rFonts w:ascii="Times New Roman" w:hAnsi="Times New Roman"/>
          <w:sz w:val="24"/>
          <w:szCs w:val="24"/>
        </w:rPr>
        <w:t xml:space="preserve">, </w:t>
      </w:r>
      <w:hyperlink w:anchor="Par428" w:history="1">
        <w:r w:rsidRPr="00F84C87">
          <w:rPr>
            <w:rFonts w:ascii="Times New Roman" w:hAnsi="Times New Roman"/>
            <w:sz w:val="24"/>
            <w:szCs w:val="24"/>
          </w:rPr>
          <w:t>4</w:t>
        </w:r>
      </w:hyperlink>
      <w:r w:rsidRPr="00F84C87">
        <w:rPr>
          <w:rFonts w:ascii="Times New Roman" w:hAnsi="Times New Roman"/>
          <w:sz w:val="24"/>
          <w:szCs w:val="24"/>
        </w:rPr>
        <w:t>);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рассмотрение представленных документов;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оформление и выдача </w:t>
      </w:r>
      <w:hyperlink w:anchor="Par335" w:history="1">
        <w:r w:rsidRPr="00F84C87">
          <w:rPr>
            <w:rFonts w:ascii="Times New Roman" w:hAnsi="Times New Roman"/>
            <w:sz w:val="24"/>
            <w:szCs w:val="24"/>
          </w:rPr>
          <w:t>Разрешения</w:t>
        </w:r>
      </w:hyperlink>
      <w:r w:rsidRPr="00F84C87">
        <w:rPr>
          <w:rFonts w:ascii="Times New Roman" w:hAnsi="Times New Roman"/>
          <w:sz w:val="24"/>
          <w:szCs w:val="24"/>
        </w:rPr>
        <w:t xml:space="preserve"> (приложение № 5).</w:t>
      </w:r>
    </w:p>
    <w:p w:rsidR="00E97DB7" w:rsidRPr="00F84C87" w:rsidRDefault="00BD07E1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260" w:history="1">
        <w:r w:rsidR="00E97DB7" w:rsidRPr="00F84C87">
          <w:rPr>
            <w:rFonts w:ascii="Times New Roman" w:hAnsi="Times New Roman"/>
            <w:sz w:val="24"/>
            <w:szCs w:val="24"/>
          </w:rPr>
          <w:t>Блок-схема</w:t>
        </w:r>
      </w:hyperlink>
      <w:r w:rsidR="00E97DB7" w:rsidRPr="00F84C87">
        <w:rPr>
          <w:rFonts w:ascii="Times New Roman" w:hAnsi="Times New Roman"/>
          <w:sz w:val="24"/>
          <w:szCs w:val="24"/>
        </w:rPr>
        <w:t xml:space="preserve"> процедуры по предоставлению разрешения представлена в приложении № 1 к настоящему Регламенту.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3.2. Основанием для начала административной процедуры является обращение заявителя (представителя заявителя) с документами, предусмотренными </w:t>
      </w:r>
      <w:hyperlink w:anchor="Par91" w:history="1">
        <w:r w:rsidRPr="00F84C87">
          <w:rPr>
            <w:rFonts w:ascii="Times New Roman" w:hAnsi="Times New Roman"/>
            <w:sz w:val="24"/>
            <w:szCs w:val="24"/>
          </w:rPr>
          <w:t>п. 2.9.</w:t>
        </w:r>
      </w:hyperlink>
      <w:r w:rsidRPr="00F84C87">
        <w:rPr>
          <w:rFonts w:ascii="Times New Roman" w:hAnsi="Times New Roman"/>
          <w:sz w:val="24"/>
          <w:szCs w:val="24"/>
        </w:rPr>
        <w:t xml:space="preserve"> настоящего Регламента, в администрацию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(далее -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администрация района).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Прием документов осуществляется по адресу: 413</w:t>
      </w:r>
      <w:r w:rsidR="00085161">
        <w:rPr>
          <w:rFonts w:ascii="Times New Roman" w:hAnsi="Times New Roman"/>
          <w:sz w:val="24"/>
          <w:szCs w:val="24"/>
        </w:rPr>
        <w:t>410</w:t>
      </w:r>
      <w:r w:rsidRPr="00F84C87">
        <w:rPr>
          <w:rFonts w:ascii="Times New Roman" w:hAnsi="Times New Roman"/>
          <w:sz w:val="24"/>
          <w:szCs w:val="24"/>
        </w:rPr>
        <w:t xml:space="preserve">, Саратовская область, </w:t>
      </w:r>
      <w:r w:rsidR="00085161">
        <w:rPr>
          <w:rFonts w:ascii="Times New Roman" w:hAnsi="Times New Roman"/>
          <w:sz w:val="24"/>
          <w:szCs w:val="24"/>
        </w:rPr>
        <w:t>Федоровский</w:t>
      </w:r>
      <w:r w:rsidRPr="00F84C87">
        <w:rPr>
          <w:rFonts w:ascii="Times New Roman" w:hAnsi="Times New Roman"/>
          <w:sz w:val="24"/>
          <w:szCs w:val="24"/>
        </w:rPr>
        <w:t xml:space="preserve">  район, </w:t>
      </w:r>
      <w:r w:rsidR="00085161">
        <w:rPr>
          <w:rFonts w:ascii="Times New Roman" w:hAnsi="Times New Roman"/>
          <w:sz w:val="24"/>
          <w:szCs w:val="24"/>
        </w:rPr>
        <w:t>р.п. Мокроус</w:t>
      </w:r>
      <w:r w:rsidRPr="00F84C87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085161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F84C87">
        <w:rPr>
          <w:rFonts w:ascii="Times New Roman" w:hAnsi="Times New Roman"/>
          <w:sz w:val="24"/>
          <w:szCs w:val="24"/>
        </w:rPr>
        <w:t>, д.</w:t>
      </w:r>
      <w:r w:rsidR="00085161">
        <w:rPr>
          <w:rFonts w:ascii="Times New Roman" w:hAnsi="Times New Roman"/>
          <w:sz w:val="24"/>
          <w:szCs w:val="24"/>
        </w:rPr>
        <w:t>55</w:t>
      </w:r>
      <w:r w:rsidRPr="00F84C87">
        <w:rPr>
          <w:rFonts w:ascii="Times New Roman" w:hAnsi="Times New Roman"/>
          <w:sz w:val="24"/>
          <w:szCs w:val="24"/>
        </w:rPr>
        <w:t xml:space="preserve">, кабинет отдела экономики </w:t>
      </w:r>
      <w:r w:rsidR="007733AE">
        <w:rPr>
          <w:rFonts w:ascii="Times New Roman" w:hAnsi="Times New Roman"/>
          <w:sz w:val="24"/>
          <w:szCs w:val="24"/>
        </w:rPr>
        <w:t>и инвестиционной политики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85161">
        <w:rPr>
          <w:rFonts w:ascii="Times New Roman" w:hAnsi="Times New Roman"/>
          <w:sz w:val="24"/>
          <w:szCs w:val="24"/>
        </w:rPr>
        <w:t>.</w:t>
      </w:r>
      <w:r w:rsidRPr="00F84C87">
        <w:rPr>
          <w:rFonts w:ascii="Times New Roman" w:hAnsi="Times New Roman"/>
          <w:sz w:val="24"/>
          <w:szCs w:val="24"/>
        </w:rPr>
        <w:t xml:space="preserve"> Кроме того, документы можно направить через портал государственных и муниципальных услуг (функций) (</w:t>
      </w:r>
      <w:r w:rsidRPr="00F84C87">
        <w:rPr>
          <w:rFonts w:ascii="Times New Roman" w:hAnsi="Times New Roman"/>
          <w:sz w:val="24"/>
          <w:szCs w:val="24"/>
          <w:lang w:val="en-US"/>
        </w:rPr>
        <w:t>http</w:t>
      </w:r>
      <w:r w:rsidRPr="00F84C87">
        <w:rPr>
          <w:rFonts w:ascii="Times New Roman" w:hAnsi="Times New Roman"/>
          <w:sz w:val="24"/>
          <w:szCs w:val="24"/>
        </w:rPr>
        <w:t>:/</w:t>
      </w:r>
      <w:r w:rsidRPr="00F84C87">
        <w:rPr>
          <w:rFonts w:ascii="Times New Roman" w:hAnsi="Times New Roman"/>
          <w:sz w:val="24"/>
          <w:szCs w:val="24"/>
          <w:lang w:val="en-US"/>
        </w:rPr>
        <w:t>www</w:t>
      </w:r>
      <w:r w:rsidRPr="00F84C87">
        <w:rPr>
          <w:rFonts w:ascii="Times New Roman" w:hAnsi="Times New Roman"/>
          <w:sz w:val="24"/>
          <w:szCs w:val="24"/>
        </w:rPr>
        <w:t>.</w:t>
      </w:r>
      <w:proofErr w:type="spellStart"/>
      <w:r w:rsidRPr="00F84C87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F84C87">
        <w:rPr>
          <w:rFonts w:ascii="Times New Roman" w:hAnsi="Times New Roman"/>
          <w:sz w:val="24"/>
          <w:szCs w:val="24"/>
        </w:rPr>
        <w:t>.</w:t>
      </w:r>
      <w:proofErr w:type="spellStart"/>
      <w:r w:rsidRPr="00F84C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4C87">
        <w:rPr>
          <w:rFonts w:ascii="Times New Roman" w:hAnsi="Times New Roman"/>
          <w:sz w:val="24"/>
          <w:szCs w:val="24"/>
        </w:rPr>
        <w:t>/</w:t>
      </w:r>
      <w:proofErr w:type="spellStart"/>
      <w:r w:rsidRPr="00F84C87">
        <w:rPr>
          <w:rFonts w:ascii="Times New Roman" w:hAnsi="Times New Roman"/>
          <w:sz w:val="24"/>
          <w:szCs w:val="24"/>
        </w:rPr>
        <w:t>http</w:t>
      </w:r>
      <w:proofErr w:type="spellEnd"/>
      <w:r w:rsidRPr="00F84C87">
        <w:rPr>
          <w:rFonts w:ascii="Times New Roman" w:hAnsi="Times New Roman"/>
          <w:sz w:val="24"/>
          <w:szCs w:val="24"/>
        </w:rPr>
        <w:t>://64.gosuslugi.ru/), через  многофункциональный центр.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Документы подаются на имя главы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(далее - глава администрации района).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Прием документов осуществляется специалистом отдела. Регистрация документов осуществляется специалистом, ответственным за прием документов, поступающих на имя главы администрации района, с последующей передачей документов для резолюции. Максимальный срок исполнения данной административной процедуры составляет 2 рабочих дня.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по рассмотрению представленных документов является передача заявления и документов на рассмотрение специалисту Отдела.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3.3.1. В день поступления заявления и прилагаемых к нему документов в Отдел вносится запись о регистрации заявления и прилагаемых к нему документов в </w:t>
      </w:r>
      <w:hyperlink w:anchor="Par305" w:history="1">
        <w:r w:rsidRPr="00F84C87">
          <w:rPr>
            <w:rFonts w:ascii="Times New Roman" w:hAnsi="Times New Roman"/>
            <w:sz w:val="24"/>
            <w:szCs w:val="24"/>
          </w:rPr>
          <w:t>журнал</w:t>
        </w:r>
      </w:hyperlink>
      <w:r w:rsidRPr="00F84C87">
        <w:rPr>
          <w:rFonts w:ascii="Times New Roman" w:hAnsi="Times New Roman"/>
          <w:sz w:val="24"/>
          <w:szCs w:val="24"/>
        </w:rPr>
        <w:t xml:space="preserve"> регистрации выданных разрешений на право торговли на ярмарке (приложение №2). Отдел проверяет соответствие представленных документов требованиям, установленным </w:t>
      </w:r>
      <w:hyperlink w:anchor="Par91" w:history="1">
        <w:r w:rsidRPr="00F84C87">
          <w:rPr>
            <w:rFonts w:ascii="Times New Roman" w:hAnsi="Times New Roman"/>
            <w:sz w:val="24"/>
            <w:szCs w:val="24"/>
          </w:rPr>
          <w:t>п. 2.9.</w:t>
        </w:r>
      </w:hyperlink>
      <w:r w:rsidRPr="00F84C87">
        <w:rPr>
          <w:rFonts w:ascii="Times New Roman" w:hAnsi="Times New Roman"/>
          <w:sz w:val="24"/>
          <w:szCs w:val="24"/>
        </w:rPr>
        <w:t xml:space="preserve"> Регламента, проводит проверку полноты и достоверности сведений о заявителе, содержащихся в представленных документах.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3.3.2.В случае </w:t>
      </w:r>
      <w:proofErr w:type="spellStart"/>
      <w:r w:rsidRPr="00F84C87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F84C87">
        <w:rPr>
          <w:rFonts w:ascii="Times New Roman" w:hAnsi="Times New Roman"/>
          <w:sz w:val="24"/>
          <w:szCs w:val="24"/>
        </w:rPr>
        <w:t xml:space="preserve"> заявителем документов, установленных подпунктами в, г, </w:t>
      </w:r>
      <w:proofErr w:type="spellStart"/>
      <w:r w:rsidRPr="00F84C87">
        <w:rPr>
          <w:rFonts w:ascii="Times New Roman" w:hAnsi="Times New Roman"/>
          <w:sz w:val="24"/>
          <w:szCs w:val="24"/>
        </w:rPr>
        <w:t>д</w:t>
      </w:r>
      <w:proofErr w:type="spellEnd"/>
      <w:r w:rsidRPr="00F84C87">
        <w:rPr>
          <w:rFonts w:ascii="Times New Roman" w:hAnsi="Times New Roman"/>
          <w:sz w:val="24"/>
          <w:szCs w:val="24"/>
        </w:rPr>
        <w:t xml:space="preserve">  части 1 пункта 2.9., </w:t>
      </w:r>
      <w:proofErr w:type="spellStart"/>
      <w:r w:rsidRPr="00F84C87">
        <w:rPr>
          <w:rFonts w:ascii="Times New Roman" w:hAnsi="Times New Roman"/>
          <w:sz w:val="24"/>
          <w:szCs w:val="24"/>
        </w:rPr>
        <w:t>б</w:t>
      </w:r>
      <w:proofErr w:type="gramStart"/>
      <w:r w:rsidRPr="00F84C87">
        <w:rPr>
          <w:rFonts w:ascii="Times New Roman" w:hAnsi="Times New Roman"/>
          <w:sz w:val="24"/>
          <w:szCs w:val="24"/>
        </w:rPr>
        <w:t>,в</w:t>
      </w:r>
      <w:proofErr w:type="gramEnd"/>
      <w:r w:rsidRPr="00F84C87">
        <w:rPr>
          <w:rFonts w:ascii="Times New Roman" w:hAnsi="Times New Roman"/>
          <w:sz w:val="24"/>
          <w:szCs w:val="24"/>
        </w:rPr>
        <w:t>,г</w:t>
      </w:r>
      <w:proofErr w:type="spellEnd"/>
      <w:r w:rsidRPr="00F84C87">
        <w:rPr>
          <w:rFonts w:ascii="Times New Roman" w:hAnsi="Times New Roman"/>
          <w:sz w:val="24"/>
          <w:szCs w:val="24"/>
        </w:rPr>
        <w:t xml:space="preserve"> части 2 пункта 2.9., б, в части 3 пункта 2.9 , такие документы запрашиваются отделом в рамках межведомственного информационного взаимодействия по состоянию на дату подачи заявки либо по собственной инициативе предоставляются заявителем.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3.3.3. По результатам рассмотрения представленных документов специалистом Отдела  готовится проект Разрешения или отказ в предоставлении Разрешения.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3.3.4. Разрешение оформляется соответствующим образом и подписывается главой администрации района.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Оформленное в </w:t>
      </w:r>
      <w:r w:rsidR="00C02B7A">
        <w:rPr>
          <w:rFonts w:ascii="Times New Roman" w:hAnsi="Times New Roman"/>
          <w:sz w:val="24"/>
          <w:szCs w:val="24"/>
        </w:rPr>
        <w:t>двух</w:t>
      </w:r>
      <w:r w:rsidRPr="00F84C87">
        <w:rPr>
          <w:rFonts w:ascii="Times New Roman" w:hAnsi="Times New Roman"/>
          <w:sz w:val="24"/>
          <w:szCs w:val="24"/>
        </w:rPr>
        <w:t xml:space="preserve"> экземплярах Разрешение регистрируется в журнале регистрации Отдела с присвоением регистрационного номера.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Разрешение заявителю (представителю заявителя) выдается специалистами Отдела. Один экземпляр предоставленного Разрешения хранится в Отделе.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3 рабочих дня с момента принятия решения о предоставлении разрешения.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3.3.5. В случае отказа в выдаче разрешения уведомление об отказе в выдаче Разрешения направляется заявителю в срок не позднее 3 рабочих дней со дня принятия решения. В уведомлении об отказе в выдаче Разрешения указывается обоснование причин такого отказа. Причины, послужившие основанием для отказа в выдаче Разрешения, указываются со ссылкой на нормы правовых актов, несоблюдение которых привело к принятию такого решения.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7DB7" w:rsidRPr="00F84C87" w:rsidRDefault="00E97DB7" w:rsidP="00FF668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14" w:name="Par178"/>
      <w:bookmarkEnd w:id="14"/>
    </w:p>
    <w:p w:rsidR="00E97DB7" w:rsidRPr="00F84C87" w:rsidRDefault="00E97DB7" w:rsidP="00FF6684">
      <w:pPr>
        <w:pStyle w:val="ConsPlusNormal"/>
        <w:ind w:left="710"/>
        <w:jc w:val="center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 xml:space="preserve">4.Формы </w:t>
      </w:r>
      <w:proofErr w:type="gramStart"/>
      <w:r w:rsidRPr="00F84C87">
        <w:rPr>
          <w:rFonts w:ascii="Times New Roman" w:hAnsi="Times New Roman"/>
          <w:b/>
          <w:sz w:val="24"/>
          <w:szCs w:val="24"/>
        </w:rPr>
        <w:t xml:space="preserve">контроля </w:t>
      </w:r>
      <w:r w:rsidR="00085161">
        <w:rPr>
          <w:rFonts w:ascii="Times New Roman" w:hAnsi="Times New Roman"/>
          <w:b/>
          <w:sz w:val="24"/>
          <w:szCs w:val="24"/>
        </w:rPr>
        <w:t xml:space="preserve"> </w:t>
      </w:r>
      <w:r w:rsidRPr="00F84C87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F84C87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E97DB7" w:rsidRPr="00F84C87" w:rsidRDefault="00E97DB7" w:rsidP="00FF6684">
      <w:pPr>
        <w:pStyle w:val="ConsPlusNormal"/>
        <w:ind w:left="161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 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4.1 Текущий </w:t>
      </w:r>
      <w:proofErr w:type="gramStart"/>
      <w:r w:rsidRPr="00F84C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4C87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административных процедур по предоставлению муниципальной услуги, осуществляется начальником отдела экономи</w:t>
      </w:r>
      <w:r w:rsidR="00085161">
        <w:rPr>
          <w:rFonts w:ascii="Times New Roman" w:hAnsi="Times New Roman"/>
          <w:sz w:val="24"/>
          <w:szCs w:val="24"/>
        </w:rPr>
        <w:t>к</w:t>
      </w:r>
      <w:r w:rsidRPr="00F84C87">
        <w:rPr>
          <w:rFonts w:ascii="Times New Roman" w:hAnsi="Times New Roman"/>
          <w:sz w:val="24"/>
          <w:szCs w:val="24"/>
        </w:rPr>
        <w:t xml:space="preserve">и </w:t>
      </w:r>
      <w:r w:rsidR="007733AE">
        <w:rPr>
          <w:rFonts w:ascii="Times New Roman" w:hAnsi="Times New Roman"/>
          <w:sz w:val="24"/>
          <w:szCs w:val="24"/>
        </w:rPr>
        <w:t>и инвестиционной политики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4.2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4.3 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4.4 Текущий контроль осуществляется путем проведения проверок соблюдения и исполнения специалистами положений настоящего Регламента, иных правовых актов Российской Федерации.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4.5 Периодичность осуществления текущего контроля устанавливается главой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4.6 </w:t>
      </w:r>
      <w:proofErr w:type="gramStart"/>
      <w:r w:rsidRPr="00F84C87">
        <w:rPr>
          <w:rFonts w:ascii="Times New Roman" w:hAnsi="Times New Roman"/>
          <w:sz w:val="24"/>
          <w:szCs w:val="24"/>
        </w:rPr>
        <w:t xml:space="preserve">Контроль 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за</w:t>
      </w:r>
      <w:proofErr w:type="gramEnd"/>
      <w:r w:rsidRPr="00F84C8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отдела 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97DB7" w:rsidRPr="00F84C87" w:rsidRDefault="00E97DB7" w:rsidP="00FF668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4.7</w:t>
      </w:r>
      <w:proofErr w:type="gramStart"/>
      <w:r w:rsidRPr="00F84C8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84C87">
        <w:rPr>
          <w:rFonts w:ascii="Times New Roman" w:hAnsi="Times New Roman"/>
          <w:sz w:val="24"/>
          <w:szCs w:val="24"/>
        </w:rPr>
        <w:t>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pStyle w:val="ConsPlusNormal"/>
        <w:ind w:left="71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5.Досудебный (внесудебный) порядок обжалования решений и действий (бездействия) органа и должностных лиц, предоставляющих муниципальную услугу</w:t>
      </w:r>
    </w:p>
    <w:p w:rsidR="00E97DB7" w:rsidRPr="00F84C87" w:rsidRDefault="00E97DB7" w:rsidP="00FF6684">
      <w:pPr>
        <w:pStyle w:val="ConsPlusNormal"/>
        <w:ind w:left="71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5.1. Заявитель может обратиться с жалобой в следующих случаях: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84C8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84C87">
        <w:rPr>
          <w:rFonts w:ascii="Times New Roman" w:hAnsi="Times New Roman"/>
          <w:sz w:val="24"/>
          <w:szCs w:val="24"/>
        </w:rPr>
        <w:t>7) отказ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085161">
        <w:rPr>
          <w:rFonts w:ascii="Times New Roman" w:hAnsi="Times New Roman"/>
          <w:sz w:val="24"/>
          <w:szCs w:val="24"/>
        </w:rPr>
        <w:t xml:space="preserve"> </w:t>
      </w:r>
      <w:r w:rsidRPr="00F84C87">
        <w:rPr>
          <w:rFonts w:ascii="Times New Roman" w:hAnsi="Times New Roman"/>
          <w:sz w:val="24"/>
          <w:szCs w:val="24"/>
        </w:rPr>
        <w:t>района, ее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left="107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6.Общие требования к порядку подачи и рассмотрения жалобы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left="107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6.2.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84C87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F84C87">
        <w:rPr>
          <w:rFonts w:ascii="Times New Roman" w:hAnsi="Times New Roman"/>
          <w:sz w:val="24"/>
          <w:szCs w:val="24"/>
        </w:rPr>
        <w:t>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заявителя, уполномоченным этим руководителем лицом (для юридических лиц);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6.3. Жалоба подается в администрацию района в письменной форме на бумажном носителе, в электронной форме. 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6.4. Жалоба может быть направлена по почте, в электронном виде посредством: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сайта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="00085161">
        <w:rPr>
          <w:rFonts w:ascii="Times New Roman" w:hAnsi="Times New Roman"/>
          <w:sz w:val="24"/>
          <w:szCs w:val="24"/>
        </w:rPr>
        <w:t>и</w:t>
      </w:r>
      <w:r w:rsidRPr="00F84C87">
        <w:rPr>
          <w:rFonts w:ascii="Times New Roman" w:hAnsi="Times New Roman"/>
          <w:sz w:val="24"/>
          <w:szCs w:val="24"/>
        </w:rPr>
        <w:t>нформационн</w:t>
      </w:r>
      <w:proofErr w:type="gramStart"/>
      <w:r w:rsidRPr="00F84C87">
        <w:rPr>
          <w:rFonts w:ascii="Times New Roman" w:hAnsi="Times New Roman"/>
          <w:sz w:val="24"/>
          <w:szCs w:val="24"/>
        </w:rPr>
        <w:t>о-</w:t>
      </w:r>
      <w:proofErr w:type="gramEnd"/>
      <w:r w:rsidRPr="00F84C87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электронной почты по адресу 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 </w:t>
      </w:r>
      <w:hyperlink r:id="rId18" w:history="1">
        <w:r w:rsidR="00085161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ekonom</w:t>
        </w:r>
        <w:r w:rsidR="00085161" w:rsidRPr="00D56680">
          <w:rPr>
            <w:rStyle w:val="a4"/>
            <w:rFonts w:ascii="Times New Roman" w:hAnsi="Times New Roman"/>
            <w:sz w:val="24"/>
            <w:szCs w:val="24"/>
          </w:rPr>
          <w:t>-</w:t>
        </w:r>
        <w:r w:rsidR="00085161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fedorovka</w:t>
        </w:r>
        <w:r w:rsidR="00085161" w:rsidRPr="00D56680">
          <w:rPr>
            <w:rStyle w:val="a4"/>
            <w:rFonts w:ascii="Times New Roman" w:hAnsi="Times New Roman"/>
            <w:sz w:val="24"/>
            <w:szCs w:val="24"/>
          </w:rPr>
          <w:t>@</w:t>
        </w:r>
        <w:r w:rsidR="00085161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085161" w:rsidRPr="00D56680">
          <w:rPr>
            <w:rStyle w:val="a4"/>
            <w:rFonts w:ascii="Times New Roman" w:hAnsi="Times New Roman"/>
            <w:sz w:val="24"/>
            <w:szCs w:val="24"/>
          </w:rPr>
          <w:t>.</w:t>
        </w:r>
        <w:r w:rsidR="00085161" w:rsidRPr="00D5668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proofErr w:type="gramStart"/>
      <w:r w:rsidRPr="00F84C8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- </w:t>
      </w:r>
      <w:r w:rsidRPr="00F84C87">
        <w:rPr>
          <w:rFonts w:ascii="Times New Roman" w:hAnsi="Times New Roman"/>
          <w:sz w:val="24"/>
          <w:szCs w:val="24"/>
        </w:rPr>
        <w:tab/>
        <w:t xml:space="preserve">   при личном приеме заявителя;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- Единого портала государственных и муниципальных услуг (функций)/ регионального портала государственных и муниципальных услуг (функций) (http://www.gosuslugi.rU/http://64.gosuslugi.ru/).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 подаче жалобы в электронном виде документы, прилагаемые к жалобе,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администрацию района в порядке и сроки, которые установлены соглашением о взаимодействии между многофункциональным центром и лицензирующим органом, но не позднее следующего рабочего дня со дня поступления жалобы.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лицензирующем органе.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87">
        <w:rPr>
          <w:rFonts w:ascii="Times New Roman" w:hAnsi="Times New Roman"/>
          <w:sz w:val="24"/>
          <w:szCs w:val="24"/>
        </w:rPr>
        <w:t xml:space="preserve">Положения настоящего пункта Регламента применяются со дня вступления в силу соглашения о взаимодействии между администрацией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и многофункциональным центром, подлежащего заключению администрацией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в обязательном порядке в случае создания на территории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Pr="00F84C87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 представительства многофункционального центра, уполномоченного на прием жалоб на решения, действия (бездействие) органов исполнительной власти района, их должностных лиц, муниципальных служащих</w:t>
      </w:r>
      <w:proofErr w:type="gramEnd"/>
      <w:r w:rsidRPr="00F84C8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84C87">
        <w:rPr>
          <w:rFonts w:ascii="Times New Roman" w:hAnsi="Times New Roman"/>
          <w:sz w:val="24"/>
          <w:szCs w:val="24"/>
        </w:rPr>
        <w:t>предоставляющих</w:t>
      </w:r>
      <w:proofErr w:type="gramEnd"/>
      <w:r w:rsidRPr="00F84C87">
        <w:rPr>
          <w:rFonts w:ascii="Times New Roman" w:hAnsi="Times New Roman"/>
          <w:sz w:val="24"/>
          <w:szCs w:val="24"/>
        </w:rPr>
        <w:t xml:space="preserve"> государственные и муниципальные  услуги.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6.5. Особенности подачи и рассмотрения жалоб на решения и действия (бездействие) администрации района  и ее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lastRenderedPageBreak/>
        <w:t>6.6. Жалоба должна содержать: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84C8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6.7. </w:t>
      </w:r>
      <w:proofErr w:type="gramStart"/>
      <w:r w:rsidRPr="00F84C87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84C87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6.8. По результатам рассмотрения жалобы администрация района принимает одно из следующих решений: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84C8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района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6.9. Не позднее дня, следующего за днем принятия решения, указанного в </w:t>
      </w:r>
      <w:hyperlink r:id="rId19" w:history="1">
        <w:r w:rsidRPr="00F84C87">
          <w:rPr>
            <w:rFonts w:ascii="Times New Roman" w:hAnsi="Times New Roman"/>
            <w:sz w:val="24"/>
            <w:szCs w:val="24"/>
          </w:rPr>
          <w:t>части</w:t>
        </w:r>
      </w:hyperlink>
      <w:r w:rsidRPr="00F84C87">
        <w:rPr>
          <w:rFonts w:ascii="Times New Roman" w:hAnsi="Times New Roman"/>
          <w:sz w:val="24"/>
          <w:szCs w:val="24"/>
        </w:rPr>
        <w:t xml:space="preserve"> 6.8. пункта 6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6.10. В ответе по результатам рассмотрения жалобы указываются: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должность, фамилия, имя, отчество (при наличии) должностного лица, принявшего решение по жалобе;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 или муниципальном служащем, решение или действие (бездействие) которого обжалуется;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4C87">
        <w:rPr>
          <w:rFonts w:ascii="Times New Roman" w:hAnsi="Times New Roman"/>
          <w:sz w:val="24"/>
          <w:szCs w:val="24"/>
        </w:rPr>
        <w:t>д</w:t>
      </w:r>
      <w:proofErr w:type="spellEnd"/>
      <w:r w:rsidRPr="00F84C87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6.11. Ответ по результатам рассмотрения жалобы подписывается главой администрации.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6.12. В удовлетворении жалобы может быть отказано в следующих случаях: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в) наличие решения по жалобе, принятого ранее в соответствии с требованиями </w:t>
      </w:r>
      <w:r w:rsidRPr="00F84C87">
        <w:rPr>
          <w:rFonts w:ascii="Times New Roman" w:hAnsi="Times New Roman"/>
          <w:sz w:val="24"/>
          <w:szCs w:val="24"/>
        </w:rPr>
        <w:lastRenderedPageBreak/>
        <w:t>настоящего регламента в отношении того же заявителя и по тому же предмету жалобы.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6.13. Жалоба может быть оставлена без ответа в следующих случаях: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 (муниципального служащего) администрации, а также членов его семьи;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7DB7" w:rsidRPr="00F84C87" w:rsidRDefault="00E97DB7" w:rsidP="00FF66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6.14. В случае установления в ходе или по результатам </w:t>
      </w:r>
      <w:proofErr w:type="gramStart"/>
      <w:r w:rsidRPr="00F84C8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84C8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FF66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8C52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E97DB7" w:rsidRPr="00F84C87" w:rsidRDefault="00E97DB7" w:rsidP="008C52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84C87">
        <w:rPr>
          <w:rFonts w:ascii="Times New Roman" w:hAnsi="Times New Roman"/>
        </w:rPr>
        <w:t>Приложение № 1</w:t>
      </w:r>
    </w:p>
    <w:p w:rsidR="00E97DB7" w:rsidRPr="00F84C87" w:rsidRDefault="00E97DB7" w:rsidP="00655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7DB7" w:rsidRPr="00F84C87" w:rsidRDefault="00E97DB7" w:rsidP="00655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муниципальной услуги «Выдача</w:t>
      </w:r>
    </w:p>
    <w:p w:rsidR="00E97DB7" w:rsidRPr="00F84C87" w:rsidRDefault="00E97DB7" w:rsidP="00655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разрешения на право торговли на ярмарке»</w:t>
      </w:r>
    </w:p>
    <w:p w:rsidR="00E97DB7" w:rsidRPr="00F84C87" w:rsidRDefault="00E97DB7" w:rsidP="00655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5" w:name="Par260"/>
      <w:bookmarkEnd w:id="15"/>
      <w:r w:rsidRPr="00F84C87">
        <w:rPr>
          <w:rFonts w:ascii="Times New Roman" w:hAnsi="Times New Roman"/>
          <w:b/>
          <w:bCs/>
        </w:rPr>
        <w:t>ПОСЛЕДОВАТЕЛЬНОСТЬ ДЕЙСТВИЙ</w:t>
      </w: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4C87">
        <w:rPr>
          <w:rFonts w:ascii="Times New Roman" w:hAnsi="Times New Roman"/>
          <w:b/>
          <w:bCs/>
        </w:rPr>
        <w:t>ПРИ ПРЕДОСТАВЛЕНИИ МУНИЦИПАЛЬНОЙ УСЛУГИ ПО ПРЕДОСТАВЛЕНИЮ</w:t>
      </w: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4C87">
        <w:rPr>
          <w:rFonts w:ascii="Times New Roman" w:hAnsi="Times New Roman"/>
          <w:b/>
          <w:bCs/>
        </w:rPr>
        <w:t>РАЗРЕШЕНИЯ НА ПРАВО ТОРГОВЛИ НА ЯРМАРКЕ</w:t>
      </w:r>
    </w:p>
    <w:p w:rsidR="00E97DB7" w:rsidRPr="00F84C87" w:rsidRDefault="00E97DB7" w:rsidP="0023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7DB7" w:rsidRPr="00F84C87" w:rsidRDefault="00E97DB7" w:rsidP="00234EBC">
      <w:pPr>
        <w:pStyle w:val="ConsPlusNonformat"/>
      </w:pPr>
      <w:r w:rsidRPr="00F84C87">
        <w:t xml:space="preserve">        ┌───────────────────────────────────────────────────────────┐</w:t>
      </w:r>
    </w:p>
    <w:p w:rsidR="00E97DB7" w:rsidRPr="00F84C87" w:rsidRDefault="00E97DB7" w:rsidP="00234EBC">
      <w:pPr>
        <w:pStyle w:val="ConsPlusNonformat"/>
      </w:pPr>
      <w:r w:rsidRPr="00F84C87">
        <w:t xml:space="preserve">        │              Прием и регистрация заявления                </w:t>
      </w:r>
    </w:p>
    <w:p w:rsidR="00E97DB7" w:rsidRPr="00F84C87" w:rsidRDefault="00E97DB7" w:rsidP="00234EBC">
      <w:pPr>
        <w:pStyle w:val="ConsPlusNonformat"/>
      </w:pPr>
      <w:r w:rsidRPr="00F84C87">
        <w:t xml:space="preserve">        └─────────────────────────────┬─────────────────────────────┘</w:t>
      </w:r>
    </w:p>
    <w:p w:rsidR="00E97DB7" w:rsidRPr="00F84C87" w:rsidRDefault="00E97DB7" w:rsidP="00234EBC">
      <w:pPr>
        <w:pStyle w:val="ConsPlusNonformat"/>
      </w:pPr>
      <w:r w:rsidRPr="00F84C87">
        <w:t xml:space="preserve">                                     \/</w:t>
      </w:r>
    </w:p>
    <w:p w:rsidR="00E97DB7" w:rsidRPr="00F84C87" w:rsidRDefault="00E97DB7" w:rsidP="00234EBC">
      <w:pPr>
        <w:pStyle w:val="ConsPlusNonformat"/>
      </w:pPr>
      <w:r w:rsidRPr="00F84C87">
        <w:t xml:space="preserve">        ┌───────────────────────────────────────────────────────────┐</w:t>
      </w:r>
    </w:p>
    <w:p w:rsidR="00E97DB7" w:rsidRPr="00F84C87" w:rsidRDefault="00E97DB7" w:rsidP="00234EBC">
      <w:pPr>
        <w:pStyle w:val="ConsPlusNonformat"/>
      </w:pPr>
      <w:r w:rsidRPr="00F84C87">
        <w:t xml:space="preserve">        │               Рассмотрение пакета документов              </w:t>
      </w:r>
    </w:p>
    <w:p w:rsidR="00E97DB7" w:rsidRPr="00F84C87" w:rsidRDefault="00E97DB7" w:rsidP="00234EBC">
      <w:pPr>
        <w:pStyle w:val="ConsPlusNonformat"/>
      </w:pPr>
      <w:r w:rsidRPr="00F84C87">
        <w:t xml:space="preserve">        └─────────────────┬──────────────────────────────┬──────────┘</w:t>
      </w:r>
    </w:p>
    <w:p w:rsidR="00E97DB7" w:rsidRPr="00F84C87" w:rsidRDefault="00E97DB7" w:rsidP="00234EBC">
      <w:pPr>
        <w:pStyle w:val="ConsPlusNonformat"/>
      </w:pPr>
      <w:r w:rsidRPr="00F84C87">
        <w:t xml:space="preserve">                         \/                             \/</w:t>
      </w:r>
    </w:p>
    <w:p w:rsidR="00E97DB7" w:rsidRPr="00F84C87" w:rsidRDefault="00E97DB7" w:rsidP="00234EBC">
      <w:pPr>
        <w:pStyle w:val="ConsPlusNonformat"/>
      </w:pPr>
      <w:r w:rsidRPr="00F84C87">
        <w:t xml:space="preserve">  ┌────────────────────────────────┐     ┌─────────────────────────────┐</w:t>
      </w:r>
    </w:p>
    <w:p w:rsidR="00E97DB7" w:rsidRPr="00F84C87" w:rsidRDefault="00E97DB7" w:rsidP="00234EBC">
      <w:pPr>
        <w:pStyle w:val="ConsPlusNonformat"/>
      </w:pPr>
      <w:r w:rsidRPr="00F84C87">
        <w:t xml:space="preserve">  │ Соответствие пакета документов │     </w:t>
      </w:r>
      <w:proofErr w:type="spellStart"/>
      <w:r w:rsidRPr="00F84C87">
        <w:t>│</w:t>
      </w:r>
      <w:proofErr w:type="spellEnd"/>
      <w:r w:rsidRPr="00F84C87">
        <w:t xml:space="preserve">     Несоответствие пакета   </w:t>
      </w:r>
    </w:p>
    <w:p w:rsidR="00E97DB7" w:rsidRPr="00F84C87" w:rsidRDefault="00E97DB7" w:rsidP="00234EBC">
      <w:pPr>
        <w:pStyle w:val="ConsPlusNonformat"/>
      </w:pPr>
      <w:r w:rsidRPr="00F84C87">
        <w:t xml:space="preserve">  </w:t>
      </w:r>
      <w:proofErr w:type="spellStart"/>
      <w:r w:rsidRPr="00F84C87">
        <w:t>│требованиям</w:t>
      </w:r>
      <w:proofErr w:type="spellEnd"/>
      <w:r w:rsidRPr="00F84C87">
        <w:t xml:space="preserve">, указанным в </w:t>
      </w:r>
      <w:hyperlink w:anchor="Par91" w:history="1">
        <w:r w:rsidRPr="00F84C87">
          <w:t>п. 2.9</w:t>
        </w:r>
      </w:hyperlink>
      <w:r w:rsidRPr="00F84C87">
        <w:t xml:space="preserve"> │     </w:t>
      </w:r>
      <w:proofErr w:type="spellStart"/>
      <w:r w:rsidRPr="00F84C87">
        <w:t>│</w:t>
      </w:r>
      <w:proofErr w:type="spellEnd"/>
      <w:r w:rsidRPr="00F84C87">
        <w:t xml:space="preserve">    документов требованиям,  │</w:t>
      </w:r>
    </w:p>
    <w:p w:rsidR="00E97DB7" w:rsidRPr="00F84C87" w:rsidRDefault="00E97DB7" w:rsidP="00234EBC">
      <w:pPr>
        <w:pStyle w:val="ConsPlusNonformat"/>
      </w:pPr>
      <w:r w:rsidRPr="00F84C87">
        <w:t xml:space="preserve">  │            Регламента          │     </w:t>
      </w:r>
      <w:proofErr w:type="spellStart"/>
      <w:r w:rsidRPr="00F84C87">
        <w:t>│</w:t>
      </w:r>
      <w:proofErr w:type="gramStart"/>
      <w:r w:rsidRPr="00F84C87">
        <w:t>указанным</w:t>
      </w:r>
      <w:proofErr w:type="spellEnd"/>
      <w:proofErr w:type="gramEnd"/>
      <w:r w:rsidRPr="00F84C87">
        <w:t xml:space="preserve"> в </w:t>
      </w:r>
      <w:hyperlink w:anchor="Par91" w:history="1">
        <w:r w:rsidRPr="00F84C87">
          <w:t>п. 2.9</w:t>
        </w:r>
      </w:hyperlink>
      <w:r w:rsidRPr="00F84C87">
        <w:t xml:space="preserve"> </w:t>
      </w:r>
      <w:proofErr w:type="spellStart"/>
      <w:r w:rsidRPr="00F84C87">
        <w:t>Регламента│</w:t>
      </w:r>
      <w:proofErr w:type="spellEnd"/>
    </w:p>
    <w:p w:rsidR="00E97DB7" w:rsidRPr="00F84C87" w:rsidRDefault="00E97DB7" w:rsidP="00234EBC">
      <w:pPr>
        <w:pStyle w:val="ConsPlusNonformat"/>
      </w:pPr>
      <w:r w:rsidRPr="00F84C87">
        <w:t xml:space="preserve">  └───────────────────────┬────────┘     └───────────────┬─────────────┘</w:t>
      </w:r>
    </w:p>
    <w:p w:rsidR="00E97DB7" w:rsidRPr="00F84C87" w:rsidRDefault="00E97DB7" w:rsidP="00234EBC">
      <w:pPr>
        <w:pStyle w:val="ConsPlusNonformat"/>
      </w:pPr>
      <w:r w:rsidRPr="00F84C87">
        <w:t xml:space="preserve">                         \/                             \/</w:t>
      </w:r>
    </w:p>
    <w:p w:rsidR="00E97DB7" w:rsidRPr="00F84C87" w:rsidRDefault="00E97DB7" w:rsidP="00234EBC">
      <w:pPr>
        <w:pStyle w:val="ConsPlusNonformat"/>
      </w:pPr>
      <w:r w:rsidRPr="00F84C87">
        <w:t xml:space="preserve">  ┌────────────────────────────────┐     ┌─────────────────────────────┐</w:t>
      </w:r>
    </w:p>
    <w:p w:rsidR="00E97DB7" w:rsidRPr="00F84C87" w:rsidRDefault="00E97DB7" w:rsidP="00234EBC">
      <w:pPr>
        <w:pStyle w:val="ConsPlusNonformat"/>
      </w:pPr>
      <w:r w:rsidRPr="00F84C87">
        <w:t xml:space="preserve">  │       Подготовка проекта       │     </w:t>
      </w:r>
      <w:proofErr w:type="spellStart"/>
      <w:r w:rsidRPr="00F84C87">
        <w:t>│</w:t>
      </w:r>
      <w:proofErr w:type="spellEnd"/>
      <w:r w:rsidRPr="00F84C87">
        <w:t xml:space="preserve">   Информирование об отказе  │</w:t>
      </w:r>
    </w:p>
    <w:p w:rsidR="00E97DB7" w:rsidRPr="00F84C87" w:rsidRDefault="00E97DB7" w:rsidP="00234EBC">
      <w:pPr>
        <w:pStyle w:val="ConsPlusNonformat"/>
      </w:pPr>
      <w:r w:rsidRPr="00F84C87">
        <w:t xml:space="preserve">  │   Разрешения о предоставлении  │     </w:t>
      </w:r>
      <w:proofErr w:type="spellStart"/>
      <w:r w:rsidRPr="00F84C87">
        <w:t>│</w:t>
      </w:r>
      <w:proofErr w:type="spellEnd"/>
      <w:r w:rsidRPr="00F84C87">
        <w:t xml:space="preserve"> в предоставлении разрешения │</w:t>
      </w:r>
    </w:p>
    <w:p w:rsidR="00E97DB7" w:rsidRPr="00F84C87" w:rsidRDefault="00E97DB7" w:rsidP="00234EBC">
      <w:pPr>
        <w:pStyle w:val="ConsPlusNonformat"/>
      </w:pPr>
      <w:r w:rsidRPr="00F84C87">
        <w:t xml:space="preserve">  │      муниципальной услуги      │     └───────────────┬─────────────┘</w:t>
      </w:r>
    </w:p>
    <w:p w:rsidR="00E97DB7" w:rsidRPr="00F84C87" w:rsidRDefault="00E97DB7" w:rsidP="00234EBC">
      <w:pPr>
        <w:pStyle w:val="ConsPlusNonformat"/>
      </w:pPr>
      <w:r w:rsidRPr="00F84C87">
        <w:t xml:space="preserve">  └───────────────────────┬────────┘                     │</w:t>
      </w:r>
    </w:p>
    <w:p w:rsidR="00E97DB7" w:rsidRPr="00F84C87" w:rsidRDefault="00E97DB7" w:rsidP="00234EBC">
      <w:pPr>
        <w:pStyle w:val="ConsPlusNonformat"/>
      </w:pPr>
      <w:r w:rsidRPr="00F84C87">
        <w:t xml:space="preserve">                         \/                              │</w:t>
      </w:r>
    </w:p>
    <w:p w:rsidR="00E97DB7" w:rsidRPr="00F84C87" w:rsidRDefault="00E97DB7" w:rsidP="00234EBC">
      <w:pPr>
        <w:pStyle w:val="ConsPlusNonformat"/>
      </w:pPr>
      <w:r w:rsidRPr="00F84C87">
        <w:t xml:space="preserve">  ┌────────────────────────────────┐                     │</w:t>
      </w:r>
    </w:p>
    <w:p w:rsidR="00E97DB7" w:rsidRPr="00F84C87" w:rsidRDefault="00E97DB7" w:rsidP="00234EBC">
      <w:pPr>
        <w:pStyle w:val="ConsPlusNonformat"/>
      </w:pPr>
      <w:r w:rsidRPr="00F84C87">
        <w:t xml:space="preserve">  │  Оформление и предоставление   │                     </w:t>
      </w:r>
      <w:proofErr w:type="spellStart"/>
      <w:r w:rsidRPr="00F84C87">
        <w:t>│</w:t>
      </w:r>
      <w:proofErr w:type="spellEnd"/>
    </w:p>
    <w:p w:rsidR="00E97DB7" w:rsidRPr="00F84C87" w:rsidRDefault="00E97DB7" w:rsidP="00234EBC">
      <w:pPr>
        <w:pStyle w:val="ConsPlusNonformat"/>
      </w:pPr>
      <w:r w:rsidRPr="00F84C87">
        <w:t xml:space="preserve">  │           разрешения           │                     </w:t>
      </w:r>
      <w:proofErr w:type="spellStart"/>
      <w:r w:rsidRPr="00F84C87">
        <w:t>│</w:t>
      </w:r>
      <w:proofErr w:type="spellEnd"/>
    </w:p>
    <w:p w:rsidR="00E97DB7" w:rsidRPr="00F84C87" w:rsidRDefault="00E97DB7" w:rsidP="00234EBC">
      <w:pPr>
        <w:pStyle w:val="ConsPlusNonformat"/>
      </w:pPr>
      <w:r w:rsidRPr="00F84C87">
        <w:t xml:space="preserve">  └───────────────────────┬────────┘                     │</w:t>
      </w:r>
    </w:p>
    <w:p w:rsidR="00E97DB7" w:rsidRPr="00F84C87" w:rsidRDefault="00E97DB7" w:rsidP="00234EBC">
      <w:pPr>
        <w:pStyle w:val="ConsPlusNonformat"/>
      </w:pPr>
      <w:r w:rsidRPr="00F84C87">
        <w:t xml:space="preserve">                         \/                             \/</w:t>
      </w:r>
    </w:p>
    <w:p w:rsidR="00E97DB7" w:rsidRPr="00F84C87" w:rsidRDefault="00E97DB7" w:rsidP="00234EBC">
      <w:pPr>
        <w:pStyle w:val="ConsPlusNonformat"/>
      </w:pPr>
      <w:r w:rsidRPr="00F84C87">
        <w:t xml:space="preserve">           ┌──────────────────────────────────────────────────────┐</w:t>
      </w:r>
    </w:p>
    <w:p w:rsidR="00E97DB7" w:rsidRPr="00F84C87" w:rsidRDefault="00E97DB7" w:rsidP="00234EBC">
      <w:pPr>
        <w:pStyle w:val="ConsPlusNonformat"/>
      </w:pPr>
      <w:r w:rsidRPr="00F84C87">
        <w:t xml:space="preserve">           │   Завершение предоставления муниципальной услуги     │</w:t>
      </w:r>
    </w:p>
    <w:p w:rsidR="00E97DB7" w:rsidRPr="00F84C87" w:rsidRDefault="00E97DB7" w:rsidP="00234EBC">
      <w:pPr>
        <w:pStyle w:val="ConsPlusNonformat"/>
      </w:pPr>
      <w:r w:rsidRPr="00F84C87">
        <w:t xml:space="preserve">           └──────────────────────────────────────────────────────┘</w:t>
      </w:r>
    </w:p>
    <w:p w:rsidR="00E97DB7" w:rsidRPr="00F84C87" w:rsidRDefault="00E97DB7">
      <w:pPr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  <w:sectPr w:rsidR="00E97DB7" w:rsidRPr="00F84C87" w:rsidSect="00270D6E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E97DB7" w:rsidRPr="00F84C87" w:rsidRDefault="00E97DB7" w:rsidP="0036664F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84C87">
        <w:rPr>
          <w:rFonts w:ascii="Times New Roman" w:hAnsi="Times New Roman"/>
        </w:rPr>
        <w:t>Приложение № 2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 по предоставлению отделом экономики  </w:t>
      </w:r>
    </w:p>
    <w:p w:rsidR="00E97DB7" w:rsidRPr="00F84C87" w:rsidRDefault="006557C4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и инвестиционной политики</w:t>
      </w:r>
      <w:r w:rsidR="00E97DB7"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="00E97DB7" w:rsidRPr="00F84C87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района  муниципальной услуги «Выдача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разрешения на право торговли на ярмарке»</w:t>
      </w:r>
    </w:p>
    <w:p w:rsidR="00E97DB7" w:rsidRPr="00F84C87" w:rsidRDefault="00E97DB7" w:rsidP="000D6C5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355554">
      <w:pPr>
        <w:spacing w:after="0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0D6C5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4C87">
        <w:rPr>
          <w:rFonts w:ascii="Times New Roman" w:hAnsi="Times New Roman"/>
          <w:b/>
          <w:bCs/>
        </w:rPr>
        <w:t xml:space="preserve">ЖУРНАЛ </w:t>
      </w: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4C87">
        <w:rPr>
          <w:rFonts w:ascii="Times New Roman" w:hAnsi="Times New Roman"/>
          <w:b/>
          <w:bCs/>
        </w:rPr>
        <w:t>РЕГИСТРАЦИИ ВЫДАННЫХ РАЗРЕШЕНИЙ НА ПРАВО ТОРГОВЛИ НА ЯРМАРКЕ</w:t>
      </w: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2693"/>
        <w:gridCol w:w="3402"/>
        <w:gridCol w:w="1701"/>
        <w:gridCol w:w="1701"/>
        <w:gridCol w:w="1560"/>
        <w:gridCol w:w="1701"/>
      </w:tblGrid>
      <w:tr w:rsidR="00E97DB7" w:rsidRPr="005E3EA2" w:rsidTr="005E3EA2">
        <w:tc>
          <w:tcPr>
            <w:tcW w:w="534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E3EA2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E3EA2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E3EA2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417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Дата подачи заявления</w:t>
            </w:r>
          </w:p>
        </w:tc>
        <w:tc>
          <w:tcPr>
            <w:tcW w:w="2693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Наименование юридического лица, индивидуального предпринимателя (индивидуального предпринимателя главы КФХ), ФИО физического лица</w:t>
            </w:r>
          </w:p>
        </w:tc>
        <w:tc>
          <w:tcPr>
            <w:tcW w:w="3402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 xml:space="preserve">Место нахождения юридического лица, индивидуального предпринимателя (индивидуального предпринимателя главы КФХ),  место адрес по прописке физического лица </w:t>
            </w: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Срок действия Разрешения</w:t>
            </w: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Ассортимент  продукции</w:t>
            </w:r>
          </w:p>
        </w:tc>
        <w:tc>
          <w:tcPr>
            <w:tcW w:w="1560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Дата выдачи Разрешения</w:t>
            </w: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3EA2">
              <w:rPr>
                <w:rFonts w:ascii="Times New Roman" w:hAnsi="Times New Roman"/>
                <w:b/>
                <w:bCs/>
              </w:rPr>
              <w:t>№ Разрешения</w:t>
            </w:r>
          </w:p>
        </w:tc>
      </w:tr>
      <w:tr w:rsidR="00E97DB7" w:rsidRPr="005E3EA2" w:rsidTr="005E3EA2">
        <w:tc>
          <w:tcPr>
            <w:tcW w:w="534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E97DB7" w:rsidRPr="005E3EA2" w:rsidRDefault="00E97DB7" w:rsidP="005E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>
      <w:pPr>
        <w:rPr>
          <w:rFonts w:ascii="Times New Roman" w:hAnsi="Times New Roman"/>
          <w:b/>
          <w:bCs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  <w:sectPr w:rsidR="00E97DB7" w:rsidRPr="00F84C87" w:rsidSect="003555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84C87">
        <w:rPr>
          <w:rFonts w:ascii="Times New Roman" w:hAnsi="Times New Roman"/>
        </w:rPr>
        <w:t>Приложение № 3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7DB7" w:rsidRPr="00F84C87" w:rsidRDefault="006557C4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97DB7" w:rsidRPr="00F84C87">
        <w:rPr>
          <w:rFonts w:ascii="Times New Roman" w:hAnsi="Times New Roman"/>
          <w:sz w:val="24"/>
          <w:szCs w:val="24"/>
        </w:rPr>
        <w:t xml:space="preserve"> по предоставлению отделом экономики </w:t>
      </w:r>
      <w:r>
        <w:rPr>
          <w:rFonts w:ascii="Times New Roman" w:hAnsi="Times New Roman"/>
          <w:sz w:val="24"/>
          <w:szCs w:val="24"/>
        </w:rPr>
        <w:t xml:space="preserve"> и инвестиционной политики</w:t>
      </w:r>
      <w:r w:rsidR="00E97DB7"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="00E97DB7" w:rsidRPr="00F84C87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района  муниципальной услуги «Выдача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разрешения на право торговли на ярмарке»</w:t>
      </w:r>
    </w:p>
    <w:p w:rsidR="00E97DB7" w:rsidRPr="00F84C87" w:rsidRDefault="00E97DB7" w:rsidP="00445E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D07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ЗАЯВЛЕНИЕ О ВЫДАЧЕ РАЗРЕШЕНИЯ НА ПРАВО ТОРГОВЛИ НА ЯРМАРКЕ</w:t>
      </w:r>
    </w:p>
    <w:p w:rsidR="00E97DB7" w:rsidRPr="00F84C87" w:rsidRDefault="00E97DB7" w:rsidP="00D07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 xml:space="preserve"> ( ДЛЯ ФИЗИЧЕСКИХ ЛИЦ)</w:t>
      </w:r>
    </w:p>
    <w:p w:rsidR="00E97DB7" w:rsidRPr="00F84C87" w:rsidRDefault="00E97DB7" w:rsidP="00D070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Главе администрации</w:t>
      </w:r>
    </w:p>
    <w:p w:rsidR="00E97DB7" w:rsidRPr="00F84C87" w:rsidRDefault="00877F9B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Федоровского</w:t>
      </w:r>
      <w:r w:rsidR="00E97DB7" w:rsidRPr="00F84C87">
        <w:rPr>
          <w:rFonts w:ascii="Times New Roman" w:hAnsi="Times New Roman" w:cs="Times New Roman"/>
        </w:rPr>
        <w:t xml:space="preserve"> муниципального района </w:t>
      </w:r>
      <w:r w:rsidR="00E97DB7" w:rsidRPr="00F84C87">
        <w:rPr>
          <w:rFonts w:ascii="Times New Roman" w:hAnsi="Times New Roman" w:cs="Times New Roman"/>
          <w:u w:val="single"/>
        </w:rPr>
        <w:t>_____</w:t>
      </w:r>
      <w:r w:rsidR="00E97DB7" w:rsidRPr="00F84C87">
        <w:rPr>
          <w:rFonts w:ascii="Times New Roman" w:hAnsi="Times New Roman" w:cs="Times New Roman"/>
        </w:rPr>
        <w:t>_____________________</w:t>
      </w:r>
    </w:p>
    <w:p w:rsidR="00E97DB7" w:rsidRPr="00F84C87" w:rsidRDefault="00E97DB7" w:rsidP="00D070AF">
      <w:pPr>
        <w:pStyle w:val="a7"/>
        <w:ind w:left="5387" w:firstLine="1559"/>
        <w:jc w:val="left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(Ф.И.О.)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От______________________________</w:t>
      </w:r>
    </w:p>
    <w:p w:rsidR="00E97DB7" w:rsidRPr="00F84C87" w:rsidRDefault="00E97DB7" w:rsidP="00D070AF">
      <w:pPr>
        <w:pStyle w:val="a7"/>
        <w:ind w:left="5387" w:firstLine="1559"/>
        <w:jc w:val="left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(Ф.И.О.)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proofErr w:type="gramStart"/>
      <w:r w:rsidRPr="00F84C87">
        <w:rPr>
          <w:rFonts w:ascii="Times New Roman" w:hAnsi="Times New Roman" w:cs="Times New Roman"/>
        </w:rPr>
        <w:t>Проживающей</w:t>
      </w:r>
      <w:proofErr w:type="gramEnd"/>
      <w:r w:rsidRPr="00F84C87">
        <w:rPr>
          <w:rFonts w:ascii="Times New Roman" w:hAnsi="Times New Roman" w:cs="Times New Roman"/>
        </w:rPr>
        <w:t xml:space="preserve"> (его)  по адресу: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 xml:space="preserve">Паспорт </w:t>
      </w:r>
      <w:proofErr w:type="spellStart"/>
      <w:r w:rsidRPr="00F84C87">
        <w:rPr>
          <w:rFonts w:ascii="Times New Roman" w:hAnsi="Times New Roman" w:cs="Times New Roman"/>
        </w:rPr>
        <w:t>серия___________№</w:t>
      </w:r>
      <w:proofErr w:type="spellEnd"/>
      <w:r w:rsidRPr="00F84C87">
        <w:rPr>
          <w:rFonts w:ascii="Times New Roman" w:hAnsi="Times New Roman" w:cs="Times New Roman"/>
        </w:rPr>
        <w:t xml:space="preserve"> _______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proofErr w:type="gramStart"/>
      <w:r w:rsidRPr="00F84C87">
        <w:rPr>
          <w:rFonts w:ascii="Times New Roman" w:hAnsi="Times New Roman" w:cs="Times New Roman"/>
        </w:rPr>
        <w:t>выдан</w:t>
      </w:r>
      <w:proofErr w:type="gramEnd"/>
      <w:r w:rsidRPr="00F84C87">
        <w:rPr>
          <w:rFonts w:ascii="Times New Roman" w:hAnsi="Times New Roman" w:cs="Times New Roman"/>
        </w:rPr>
        <w:t>____________________________________________________________Дата выдачи______________________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№ свидетельства и дата постановки  на учет  в налоговом органе _________________________________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ИНН____________________________</w:t>
      </w:r>
    </w:p>
    <w:p w:rsidR="00E97DB7" w:rsidRPr="00F84C87" w:rsidRDefault="00E97DB7" w:rsidP="00D070AF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телефон__________________________</w:t>
      </w:r>
    </w:p>
    <w:p w:rsidR="00E97DB7" w:rsidRPr="00F84C87" w:rsidRDefault="00E97DB7" w:rsidP="00D070AF">
      <w:pPr>
        <w:spacing w:after="0" w:line="240" w:lineRule="auto"/>
        <w:ind w:firstLine="720"/>
        <w:jc w:val="both"/>
      </w:pPr>
    </w:p>
    <w:p w:rsidR="00E97DB7" w:rsidRPr="00F84C87" w:rsidRDefault="00E97DB7" w:rsidP="00D070AF">
      <w:pPr>
        <w:spacing w:after="0" w:line="240" w:lineRule="auto"/>
        <w:ind w:firstLine="720"/>
        <w:jc w:val="both"/>
      </w:pPr>
    </w:p>
    <w:p w:rsidR="00E97DB7" w:rsidRPr="00F84C87" w:rsidRDefault="00E97DB7" w:rsidP="00D070AF">
      <w:pPr>
        <w:spacing w:after="0" w:line="240" w:lineRule="auto"/>
        <w:ind w:firstLine="720"/>
        <w:jc w:val="both"/>
      </w:pPr>
    </w:p>
    <w:p w:rsidR="00E97DB7" w:rsidRPr="00F84C87" w:rsidRDefault="00E97DB7" w:rsidP="00D070AF">
      <w:pPr>
        <w:pStyle w:val="a7"/>
        <w:jc w:val="center"/>
        <w:rPr>
          <w:rFonts w:ascii="Times New Roman" w:hAnsi="Times New Roman" w:cs="Times New Roman"/>
        </w:rPr>
      </w:pPr>
      <w:r w:rsidRPr="00F84C87">
        <w:rPr>
          <w:rStyle w:val="a6"/>
          <w:rFonts w:ascii="Times New Roman" w:hAnsi="Times New Roman" w:cs="Times New Roman"/>
          <w:bCs/>
          <w:color w:val="auto"/>
        </w:rPr>
        <w:t>Заявление</w:t>
      </w:r>
    </w:p>
    <w:p w:rsidR="00E97DB7" w:rsidRPr="00F84C87" w:rsidRDefault="00E97DB7" w:rsidP="00D070AF">
      <w:pPr>
        <w:spacing w:after="0" w:line="240" w:lineRule="auto"/>
        <w:ind w:firstLine="720"/>
        <w:jc w:val="both"/>
      </w:pPr>
    </w:p>
    <w:p w:rsidR="00E97DB7" w:rsidRPr="00F84C87" w:rsidRDefault="00E97DB7" w:rsidP="00D070AF">
      <w:pPr>
        <w:pStyle w:val="a7"/>
        <w:ind w:firstLine="709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Прошу Вас выдать мне разрешение на  право торговли на ярмарке, проводимой с «___»_________201_г. по «___» __________201_г.  по адресу:________________________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для реализации следующих товаров: _____________________________________________</w:t>
      </w:r>
    </w:p>
    <w:p w:rsidR="00E97DB7" w:rsidRPr="00F84C87" w:rsidRDefault="00E97DB7" w:rsidP="00D070AF">
      <w:pPr>
        <w:pStyle w:val="a7"/>
        <w:jc w:val="center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(наименование)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E97DB7" w:rsidRPr="00F84C87" w:rsidRDefault="00E97DB7" w:rsidP="00D070AF">
      <w:pPr>
        <w:pStyle w:val="a7"/>
        <w:ind w:firstLine="709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К заявлению прилагаются копии следующих документов: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D070AF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Дата _______________</w:t>
      </w:r>
      <w:r w:rsidRPr="00F84C87">
        <w:rPr>
          <w:rFonts w:ascii="Times New Roman" w:hAnsi="Times New Roman" w:cs="Times New Roman"/>
        </w:rPr>
        <w:tab/>
        <w:t>Подпись ____________</w:t>
      </w:r>
      <w:r w:rsidRPr="00F84C87">
        <w:rPr>
          <w:rFonts w:ascii="Times New Roman" w:hAnsi="Times New Roman" w:cs="Times New Roman"/>
        </w:rPr>
        <w:tab/>
      </w:r>
      <w:r w:rsidRPr="00F84C87">
        <w:rPr>
          <w:rFonts w:ascii="Times New Roman" w:hAnsi="Times New Roman" w:cs="Times New Roman"/>
        </w:rPr>
        <w:tab/>
        <w:t>________________________</w:t>
      </w:r>
    </w:p>
    <w:p w:rsidR="00E97DB7" w:rsidRPr="00F84C87" w:rsidRDefault="00E97DB7" w:rsidP="00D070AF">
      <w:pPr>
        <w:pStyle w:val="a7"/>
        <w:ind w:firstLine="7088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(Ф.И.О. полностью)</w:t>
      </w:r>
    </w:p>
    <w:p w:rsidR="00E97DB7" w:rsidRPr="00F84C87" w:rsidRDefault="00E97DB7" w:rsidP="00D070AF">
      <w:pPr>
        <w:spacing w:after="0" w:line="240" w:lineRule="auto"/>
        <w:ind w:firstLine="720"/>
        <w:jc w:val="both"/>
      </w:pPr>
    </w:p>
    <w:p w:rsidR="00E97DB7" w:rsidRPr="00F84C87" w:rsidRDefault="00E97DB7" w:rsidP="00BC6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B3435" w:rsidRDefault="006B3435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E97DB7" w:rsidRPr="00F84C87" w:rsidRDefault="00E97DB7" w:rsidP="0055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84C87">
        <w:rPr>
          <w:rFonts w:ascii="Times New Roman" w:hAnsi="Times New Roman"/>
        </w:rPr>
        <w:lastRenderedPageBreak/>
        <w:t>Приложение № 4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7DB7" w:rsidRPr="00F84C87" w:rsidRDefault="006557C4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97DB7" w:rsidRPr="00F84C87">
        <w:rPr>
          <w:rFonts w:ascii="Times New Roman" w:hAnsi="Times New Roman"/>
          <w:sz w:val="24"/>
          <w:szCs w:val="24"/>
        </w:rPr>
        <w:t xml:space="preserve"> по предоставлению отделом экономики и</w:t>
      </w:r>
      <w:r>
        <w:rPr>
          <w:rFonts w:ascii="Times New Roman" w:hAnsi="Times New Roman"/>
          <w:sz w:val="24"/>
          <w:szCs w:val="24"/>
        </w:rPr>
        <w:t xml:space="preserve"> инвестиционной политики </w:t>
      </w:r>
      <w:r w:rsidR="00E97DB7"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="00E97DB7" w:rsidRPr="00F84C87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района  муниципальной услуги «Выдача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разрешения на право торговли на ярмарке»</w:t>
      </w:r>
    </w:p>
    <w:p w:rsidR="00E97DB7" w:rsidRPr="00F84C87" w:rsidRDefault="00E97DB7" w:rsidP="000D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97DB7" w:rsidRPr="00F84C87" w:rsidRDefault="00E97DB7" w:rsidP="00270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>ЗАЯВЛЕНИЕ О ВЫДАЧЕ РАЗРЕШЕНИЯ НА ПРАВО ТОРГОВЛИ НА ЯРМАРКЕ</w:t>
      </w:r>
    </w:p>
    <w:p w:rsidR="00E97DB7" w:rsidRPr="00F84C87" w:rsidRDefault="00E97DB7" w:rsidP="00270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C87">
        <w:rPr>
          <w:rFonts w:ascii="Times New Roman" w:hAnsi="Times New Roman"/>
          <w:b/>
          <w:sz w:val="24"/>
          <w:szCs w:val="24"/>
        </w:rPr>
        <w:t xml:space="preserve"> ( ДЛЯ ЮРИДИЧЕСКИХ ЛИЦ, ИНДИВИДУАЛЬНЫХ ПРЕДПРИНИМАТЕЛЕЙ, ГЛАВ КФХ)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Главе администрации</w:t>
      </w:r>
    </w:p>
    <w:p w:rsidR="00E97DB7" w:rsidRPr="00F84C87" w:rsidRDefault="00877F9B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Федоровского</w:t>
      </w:r>
      <w:r w:rsidR="00E97DB7" w:rsidRPr="00F84C87">
        <w:rPr>
          <w:rFonts w:ascii="Times New Roman" w:hAnsi="Times New Roman" w:cs="Times New Roman"/>
        </w:rPr>
        <w:t xml:space="preserve"> муниципального района </w:t>
      </w:r>
      <w:r w:rsidR="00E97DB7" w:rsidRPr="00F84C87">
        <w:rPr>
          <w:rFonts w:ascii="Times New Roman" w:hAnsi="Times New Roman" w:cs="Times New Roman"/>
          <w:u w:val="single"/>
        </w:rPr>
        <w:t>_____</w:t>
      </w:r>
      <w:r w:rsidR="00E97DB7" w:rsidRPr="00F84C87">
        <w:rPr>
          <w:rFonts w:ascii="Times New Roman" w:hAnsi="Times New Roman" w:cs="Times New Roman"/>
        </w:rPr>
        <w:t>_____________________</w:t>
      </w:r>
    </w:p>
    <w:p w:rsidR="00E97DB7" w:rsidRPr="00F84C87" w:rsidRDefault="00E97DB7" w:rsidP="00270720">
      <w:pPr>
        <w:pStyle w:val="a7"/>
        <w:ind w:left="5387" w:firstLine="1559"/>
        <w:jc w:val="left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(Ф.И.О.)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От______________________________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 xml:space="preserve">(наименование </w:t>
      </w:r>
      <w:proofErr w:type="spellStart"/>
      <w:r w:rsidRPr="00F84C87">
        <w:rPr>
          <w:rFonts w:ascii="Times New Roman" w:hAnsi="Times New Roman" w:cs="Times New Roman"/>
          <w:sz w:val="16"/>
        </w:rPr>
        <w:t>юрид</w:t>
      </w:r>
      <w:proofErr w:type="gramStart"/>
      <w:r w:rsidRPr="00F84C87">
        <w:rPr>
          <w:rFonts w:ascii="Times New Roman" w:hAnsi="Times New Roman" w:cs="Times New Roman"/>
          <w:sz w:val="16"/>
        </w:rPr>
        <w:t>.л</w:t>
      </w:r>
      <w:proofErr w:type="gramEnd"/>
      <w:r w:rsidRPr="00F84C87">
        <w:rPr>
          <w:rFonts w:ascii="Times New Roman" w:hAnsi="Times New Roman" w:cs="Times New Roman"/>
          <w:sz w:val="16"/>
        </w:rPr>
        <w:t>ица</w:t>
      </w:r>
      <w:proofErr w:type="spellEnd"/>
      <w:r w:rsidRPr="00F84C87">
        <w:rPr>
          <w:rFonts w:ascii="Times New Roman" w:hAnsi="Times New Roman" w:cs="Times New Roman"/>
          <w:sz w:val="16"/>
        </w:rPr>
        <w:t>, индивидуального предпринимателя (индивидуального предпринимателя главы КФХ)</w:t>
      </w:r>
    </w:p>
    <w:p w:rsidR="00E97DB7" w:rsidRPr="00F84C87" w:rsidRDefault="00E97DB7" w:rsidP="00011707">
      <w:pPr>
        <w:pStyle w:val="a7"/>
        <w:ind w:left="5387"/>
        <w:jc w:val="left"/>
        <w:rPr>
          <w:rFonts w:ascii="Times New Roman" w:hAnsi="Times New Roman" w:cs="Times New Roman"/>
        </w:rPr>
      </w:pPr>
      <w:proofErr w:type="spellStart"/>
      <w:r w:rsidRPr="00F84C87">
        <w:rPr>
          <w:rFonts w:ascii="Times New Roman" w:hAnsi="Times New Roman" w:cs="Times New Roman"/>
        </w:rPr>
        <w:t>_________________________________Юридический</w:t>
      </w:r>
      <w:proofErr w:type="spellEnd"/>
      <w:r w:rsidRPr="00F84C87">
        <w:rPr>
          <w:rFonts w:ascii="Times New Roman" w:hAnsi="Times New Roman" w:cs="Times New Roman"/>
        </w:rPr>
        <w:t xml:space="preserve"> адрес_______________ ________________________________</w:t>
      </w:r>
      <w:r w:rsidRPr="00F84C87">
        <w:t xml:space="preserve">                                                                                              </w:t>
      </w:r>
      <w:r w:rsidRPr="00F84C87">
        <w:rPr>
          <w:rFonts w:ascii="Times New Roman" w:hAnsi="Times New Roman" w:cs="Times New Roman"/>
        </w:rPr>
        <w:t>№ свидетельства и дата постановки  на учет  в налоговом органе _________________________________</w:t>
      </w:r>
    </w:p>
    <w:p w:rsidR="00E97DB7" w:rsidRPr="00F84C87" w:rsidRDefault="00E97DB7" w:rsidP="00270720">
      <w:pPr>
        <w:pStyle w:val="a7"/>
        <w:ind w:left="5387"/>
        <w:jc w:val="left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ИНН____________________________</w:t>
      </w:r>
    </w:p>
    <w:p w:rsidR="00E97DB7" w:rsidRPr="00F84C87" w:rsidRDefault="00E97DB7" w:rsidP="00270720">
      <w:pPr>
        <w:tabs>
          <w:tab w:val="left" w:pos="5445"/>
        </w:tabs>
        <w:rPr>
          <w:rFonts w:ascii="Times New Roman" w:hAnsi="Times New Roman"/>
          <w:lang w:eastAsia="ru-RU"/>
        </w:rPr>
      </w:pPr>
      <w:r w:rsidRPr="00F84C87">
        <w:rPr>
          <w:lang w:eastAsia="ru-RU"/>
        </w:rPr>
        <w:t xml:space="preserve">                                                                                                            </w:t>
      </w:r>
      <w:r w:rsidRPr="00F84C87">
        <w:rPr>
          <w:rFonts w:ascii="Times New Roman" w:hAnsi="Times New Roman"/>
          <w:lang w:eastAsia="ru-RU"/>
        </w:rPr>
        <w:t>ОГРН______________________________</w:t>
      </w:r>
    </w:p>
    <w:p w:rsidR="00E97DB7" w:rsidRPr="00F84C87" w:rsidRDefault="00E97DB7" w:rsidP="00270720">
      <w:pPr>
        <w:tabs>
          <w:tab w:val="left" w:pos="5445"/>
        </w:tabs>
        <w:rPr>
          <w:rFonts w:ascii="Times New Roman" w:hAnsi="Times New Roman"/>
          <w:lang w:eastAsia="ru-RU"/>
        </w:rPr>
      </w:pPr>
      <w:r w:rsidRPr="00F84C87">
        <w:rPr>
          <w:rFonts w:ascii="Times New Roman" w:hAnsi="Times New Roman"/>
          <w:lang w:eastAsia="ru-RU"/>
        </w:rPr>
        <w:tab/>
      </w:r>
      <w:r w:rsidRPr="00F84C87">
        <w:rPr>
          <w:rFonts w:ascii="Times New Roman" w:hAnsi="Times New Roman"/>
          <w:sz w:val="24"/>
          <w:szCs w:val="24"/>
        </w:rPr>
        <w:t>телефон</w:t>
      </w:r>
      <w:r w:rsidRPr="00F84C87">
        <w:rPr>
          <w:rFonts w:ascii="Times New Roman" w:hAnsi="Times New Roman"/>
        </w:rPr>
        <w:t>__________________________</w:t>
      </w:r>
    </w:p>
    <w:p w:rsidR="00E97DB7" w:rsidRPr="00F84C87" w:rsidRDefault="00E97DB7" w:rsidP="00270720">
      <w:pPr>
        <w:spacing w:after="0" w:line="240" w:lineRule="auto"/>
        <w:ind w:firstLine="720"/>
        <w:jc w:val="both"/>
      </w:pPr>
    </w:p>
    <w:p w:rsidR="00E97DB7" w:rsidRPr="00F84C87" w:rsidRDefault="00E97DB7" w:rsidP="00270720">
      <w:pPr>
        <w:spacing w:after="0" w:line="240" w:lineRule="auto"/>
        <w:ind w:firstLine="720"/>
        <w:jc w:val="both"/>
      </w:pPr>
    </w:p>
    <w:p w:rsidR="00E97DB7" w:rsidRPr="00F84C87" w:rsidRDefault="00E97DB7" w:rsidP="00270720">
      <w:pPr>
        <w:spacing w:after="0" w:line="240" w:lineRule="auto"/>
        <w:ind w:firstLine="720"/>
        <w:jc w:val="both"/>
      </w:pP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</w:rPr>
      </w:pPr>
      <w:r w:rsidRPr="00F84C87">
        <w:rPr>
          <w:rStyle w:val="a6"/>
          <w:rFonts w:ascii="Times New Roman" w:hAnsi="Times New Roman" w:cs="Times New Roman"/>
          <w:bCs/>
          <w:color w:val="auto"/>
        </w:rPr>
        <w:t>Заявление</w:t>
      </w:r>
    </w:p>
    <w:p w:rsidR="00E97DB7" w:rsidRPr="00F84C87" w:rsidRDefault="00E97DB7" w:rsidP="00270720">
      <w:pPr>
        <w:spacing w:after="0" w:line="240" w:lineRule="auto"/>
        <w:ind w:firstLine="720"/>
        <w:jc w:val="both"/>
      </w:pPr>
    </w:p>
    <w:p w:rsidR="00E97DB7" w:rsidRPr="00F84C87" w:rsidRDefault="00E97DB7" w:rsidP="00270720">
      <w:pPr>
        <w:pStyle w:val="a7"/>
        <w:ind w:firstLine="709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Прошу Вас выдать разрешение на  право торговли на ярмарке, проводимой с «___»_________201_г. по «___» __________201_г.  по адресу:________________________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для реализации следующих товаров: _____________________________________________</w:t>
      </w: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(наименование)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E97DB7" w:rsidRPr="00F84C87" w:rsidRDefault="00E97DB7" w:rsidP="00270720">
      <w:pPr>
        <w:pStyle w:val="a7"/>
        <w:ind w:firstLine="709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К заявлению прилагаются копии следующих документов: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  <w:r w:rsidRPr="00F84C87">
        <w:rPr>
          <w:rFonts w:ascii="Times New Roman" w:hAnsi="Times New Roman" w:cs="Times New Roman"/>
        </w:rPr>
        <w:t>Дата _______________</w:t>
      </w:r>
      <w:r w:rsidRPr="00F84C87">
        <w:rPr>
          <w:rFonts w:ascii="Times New Roman" w:hAnsi="Times New Roman" w:cs="Times New Roman"/>
        </w:rPr>
        <w:tab/>
        <w:t>Подпись ____________</w:t>
      </w:r>
      <w:r w:rsidRPr="00F84C87">
        <w:rPr>
          <w:rFonts w:ascii="Times New Roman" w:hAnsi="Times New Roman" w:cs="Times New Roman"/>
        </w:rPr>
        <w:tab/>
      </w:r>
      <w:r w:rsidRPr="00F84C87">
        <w:rPr>
          <w:rFonts w:ascii="Times New Roman" w:hAnsi="Times New Roman" w:cs="Times New Roman"/>
        </w:rPr>
        <w:tab/>
        <w:t>________________________</w:t>
      </w:r>
    </w:p>
    <w:p w:rsidR="00E97DB7" w:rsidRPr="00F84C87" w:rsidRDefault="00E97DB7" w:rsidP="00270720">
      <w:pPr>
        <w:pStyle w:val="a7"/>
        <w:ind w:firstLine="7088"/>
        <w:rPr>
          <w:rFonts w:ascii="Times New Roman" w:hAnsi="Times New Roman" w:cs="Times New Roman"/>
          <w:sz w:val="16"/>
        </w:rPr>
      </w:pPr>
      <w:r w:rsidRPr="00F84C87">
        <w:rPr>
          <w:rFonts w:ascii="Times New Roman" w:hAnsi="Times New Roman" w:cs="Times New Roman"/>
          <w:sz w:val="16"/>
        </w:rPr>
        <w:t>(Ф.И.О. полностью)</w:t>
      </w:r>
    </w:p>
    <w:p w:rsidR="00E97DB7" w:rsidRPr="00F84C87" w:rsidRDefault="00E97DB7" w:rsidP="00270720">
      <w:pPr>
        <w:spacing w:after="0" w:line="240" w:lineRule="auto"/>
        <w:ind w:firstLine="720"/>
        <w:jc w:val="both"/>
      </w:pPr>
    </w:p>
    <w:p w:rsidR="00E97DB7" w:rsidRPr="00F84C87" w:rsidRDefault="00E97DB7" w:rsidP="0027072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97DB7" w:rsidRPr="00F84C87" w:rsidRDefault="00E97DB7" w:rsidP="0027072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97DB7" w:rsidRPr="00F84C87" w:rsidRDefault="00E97DB7" w:rsidP="0027072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6B3435" w:rsidRDefault="006B3435" w:rsidP="00BC6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435" w:rsidRDefault="006B3435" w:rsidP="00BC6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97DB7" w:rsidRPr="00F84C87" w:rsidRDefault="00E97DB7" w:rsidP="00BC6C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Приложение №5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7DB7" w:rsidRPr="00F84C87" w:rsidRDefault="006557C4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97DB7" w:rsidRPr="00F84C87">
        <w:rPr>
          <w:rFonts w:ascii="Times New Roman" w:hAnsi="Times New Roman"/>
          <w:sz w:val="24"/>
          <w:szCs w:val="24"/>
        </w:rPr>
        <w:t xml:space="preserve"> по предоставлению отделом экономики и</w:t>
      </w:r>
      <w:r>
        <w:rPr>
          <w:rFonts w:ascii="Times New Roman" w:hAnsi="Times New Roman"/>
          <w:sz w:val="24"/>
          <w:szCs w:val="24"/>
        </w:rPr>
        <w:t xml:space="preserve"> инвестиционной политики</w:t>
      </w:r>
      <w:r w:rsidR="00E97DB7" w:rsidRPr="00F84C87">
        <w:rPr>
          <w:rFonts w:ascii="Times New Roman" w:hAnsi="Times New Roman"/>
          <w:sz w:val="24"/>
          <w:szCs w:val="24"/>
        </w:rPr>
        <w:t xml:space="preserve"> администрации </w:t>
      </w:r>
      <w:r w:rsidR="00877F9B">
        <w:rPr>
          <w:rFonts w:ascii="Times New Roman" w:hAnsi="Times New Roman"/>
          <w:sz w:val="24"/>
          <w:szCs w:val="24"/>
        </w:rPr>
        <w:t>Федоровского</w:t>
      </w:r>
      <w:r w:rsidR="00E97DB7" w:rsidRPr="00F84C87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 xml:space="preserve">района  муниципальной услуги «Выдача </w:t>
      </w:r>
    </w:p>
    <w:p w:rsidR="00E97DB7" w:rsidRPr="00F84C87" w:rsidRDefault="00E97DB7" w:rsidP="00552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C87">
        <w:rPr>
          <w:rFonts w:ascii="Times New Roman" w:hAnsi="Times New Roman"/>
          <w:sz w:val="24"/>
          <w:szCs w:val="24"/>
        </w:rPr>
        <w:t>разрешения на право торговли на ярмарке»</w:t>
      </w:r>
    </w:p>
    <w:p w:rsidR="00E97DB7" w:rsidRPr="00F84C87" w:rsidRDefault="00E97DB7" w:rsidP="0055299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97DB7" w:rsidRPr="00F84C87" w:rsidRDefault="00E97DB7" w:rsidP="0027072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E97DB7" w:rsidRDefault="00E97DB7" w:rsidP="00270720">
      <w:pPr>
        <w:pStyle w:val="a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6B3435" w:rsidRDefault="006B3435" w:rsidP="006B3435">
      <w:pPr>
        <w:rPr>
          <w:lang w:eastAsia="ru-RU"/>
        </w:rPr>
      </w:pPr>
    </w:p>
    <w:p w:rsidR="006B3435" w:rsidRPr="00F84C87" w:rsidRDefault="006B3435" w:rsidP="006B3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C87">
        <w:rPr>
          <w:rFonts w:ascii="Times New Roman" w:hAnsi="Times New Roman"/>
          <w:b/>
          <w:sz w:val="28"/>
          <w:szCs w:val="28"/>
        </w:rPr>
        <w:t>АДМИНИСТРАЦИЯ</w:t>
      </w:r>
    </w:p>
    <w:p w:rsidR="006B3435" w:rsidRPr="00F84C87" w:rsidRDefault="006B3435" w:rsidP="006B3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ФЕДОРОВСКОГО </w:t>
      </w:r>
      <w:r w:rsidRPr="00F84C87">
        <w:rPr>
          <w:rFonts w:ascii="Times New Roman" w:hAnsi="Times New Roman"/>
          <w:b/>
          <w:sz w:val="28"/>
          <w:szCs w:val="28"/>
        </w:rPr>
        <w:t xml:space="preserve"> МУНИЦИПАЛЬНОГОРАЙОНА</w:t>
      </w:r>
    </w:p>
    <w:p w:rsidR="006B3435" w:rsidRPr="00F84C87" w:rsidRDefault="006B3435" w:rsidP="006B3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C8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B3435" w:rsidRDefault="006B3435" w:rsidP="00270720">
      <w:pPr>
        <w:pStyle w:val="a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E97DB7" w:rsidRPr="00F84C87" w:rsidRDefault="00E97DB7" w:rsidP="00270720">
      <w:pPr>
        <w:pStyle w:val="a7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F84C8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Разрешение</w:t>
      </w: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4C8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на право торговли на ярмарке</w:t>
      </w:r>
    </w:p>
    <w:p w:rsidR="00E97DB7" w:rsidRPr="00F84C87" w:rsidRDefault="00E97DB7" w:rsidP="00270720">
      <w:pPr>
        <w:pStyle w:val="a8"/>
      </w:pPr>
    </w:p>
    <w:p w:rsidR="00E97DB7" w:rsidRPr="00F84C87" w:rsidRDefault="00E97DB7" w:rsidP="00270720">
      <w:pPr>
        <w:pStyle w:val="a7"/>
        <w:jc w:val="left"/>
        <w:rPr>
          <w:rFonts w:ascii="Times New Roman" w:hAnsi="Times New Roman" w:cs="Times New Roman"/>
        </w:rPr>
      </w:pPr>
    </w:p>
    <w:p w:rsidR="001D172E" w:rsidRDefault="00E97DB7" w:rsidP="00270720">
      <w:pPr>
        <w:pStyle w:val="a7"/>
        <w:jc w:val="left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 xml:space="preserve">N __ </w:t>
      </w:r>
    </w:p>
    <w:p w:rsidR="00E97DB7" w:rsidRPr="00F84C87" w:rsidRDefault="00E97DB7" w:rsidP="00270720">
      <w:pPr>
        <w:pStyle w:val="a7"/>
        <w:jc w:val="left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 xml:space="preserve">от </w:t>
      </w:r>
      <w:r w:rsidRPr="00F84C87">
        <w:rPr>
          <w:rFonts w:ascii="Times New Roman" w:hAnsi="Times New Roman" w:cs="Times New Roman"/>
          <w:sz w:val="26"/>
          <w:szCs w:val="26"/>
          <w:u w:val="single"/>
        </w:rPr>
        <w:t>«     »</w:t>
      </w:r>
      <w:r w:rsidRPr="00F84C87">
        <w:rPr>
          <w:rFonts w:ascii="Times New Roman" w:hAnsi="Times New Roman" w:cs="Times New Roman"/>
          <w:sz w:val="26"/>
          <w:szCs w:val="26"/>
        </w:rPr>
        <w:t xml:space="preserve"> _________201_г.</w:t>
      </w: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 xml:space="preserve">Выдано </w:t>
      </w:r>
      <w:r w:rsidRPr="00F84C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F84C87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E97DB7" w:rsidRPr="00F84C87" w:rsidRDefault="00E97DB7" w:rsidP="00270720">
      <w:pPr>
        <w:pStyle w:val="a7"/>
        <w:ind w:left="2127" w:firstLine="1701"/>
        <w:rPr>
          <w:rFonts w:ascii="Times New Roman" w:hAnsi="Times New Roman" w:cs="Times New Roman"/>
          <w:sz w:val="16"/>
          <w:szCs w:val="16"/>
        </w:rPr>
      </w:pPr>
      <w:r w:rsidRPr="00F84C87">
        <w:rPr>
          <w:rFonts w:ascii="Times New Roman" w:hAnsi="Times New Roman" w:cs="Times New Roman"/>
          <w:sz w:val="16"/>
          <w:szCs w:val="16"/>
        </w:rPr>
        <w:t>(наименование ИП, юридического или физического лица)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F84C87">
        <w:rPr>
          <w:rFonts w:ascii="Times New Roman" w:hAnsi="Times New Roman" w:cs="Times New Roman"/>
          <w:sz w:val="16"/>
          <w:szCs w:val="16"/>
        </w:rPr>
        <w:t>(юридический адрес и номер свидетельства, адрес места регистрации ИП, физического лица)</w:t>
      </w:r>
    </w:p>
    <w:p w:rsidR="00E97DB7" w:rsidRPr="00F84C87" w:rsidRDefault="00E97DB7" w:rsidP="00270720">
      <w:pPr>
        <w:pStyle w:val="a7"/>
        <w:jc w:val="center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Срок действия:________________________________________________________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F84C87">
        <w:rPr>
          <w:rFonts w:ascii="Times New Roman" w:hAnsi="Times New Roman" w:cs="Times New Roman"/>
          <w:sz w:val="26"/>
          <w:szCs w:val="26"/>
        </w:rPr>
        <w:t xml:space="preserve">Продлен: с __________ по ___________ 20 ___ г. </w:t>
      </w:r>
      <w:proofErr w:type="gramEnd"/>
    </w:p>
    <w:p w:rsidR="001D172E" w:rsidRDefault="001D172E" w:rsidP="0027072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Наименование продукции: ______________________________________________</w:t>
      </w:r>
    </w:p>
    <w:p w:rsidR="00E97DB7" w:rsidRPr="00F84C87" w:rsidRDefault="00E97DB7" w:rsidP="00270720">
      <w:pPr>
        <w:rPr>
          <w:rFonts w:ascii="Times New Roman" w:hAnsi="Times New Roman"/>
        </w:rPr>
      </w:pPr>
      <w:r w:rsidRPr="00F84C87">
        <w:rPr>
          <w:rFonts w:ascii="Times New Roman" w:hAnsi="Times New Roman"/>
          <w:sz w:val="26"/>
          <w:szCs w:val="26"/>
        </w:rPr>
        <w:t>По адресу: _____________________________________________________________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Режим работы: ________________________________________________________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Дата выдачи: «____»  ___________    201</w:t>
      </w:r>
      <w:r w:rsidRPr="00F84C87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Pr="00F84C87">
        <w:rPr>
          <w:rFonts w:ascii="Times New Roman" w:hAnsi="Times New Roman" w:cs="Times New Roman"/>
          <w:sz w:val="26"/>
          <w:szCs w:val="26"/>
        </w:rPr>
        <w:t>г.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F84C87">
        <w:rPr>
          <w:rFonts w:ascii="Times New Roman" w:hAnsi="Times New Roman" w:cs="Times New Roman"/>
          <w:sz w:val="26"/>
          <w:szCs w:val="26"/>
        </w:rPr>
        <w:t>Разрешение имеет силу при соблюдении его держателем ветеринарных, санитарно-эпидемиологических норм и правил.</w:t>
      </w: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pStyle w:val="a7"/>
        <w:rPr>
          <w:rFonts w:ascii="Times New Roman" w:hAnsi="Times New Roman" w:cs="Times New Roman"/>
        </w:rPr>
      </w:pPr>
    </w:p>
    <w:p w:rsidR="00E97DB7" w:rsidRPr="00F84C87" w:rsidRDefault="00E97DB7" w:rsidP="00270720">
      <w:pPr>
        <w:rPr>
          <w:b/>
          <w:lang w:eastAsia="ru-RU"/>
        </w:rPr>
      </w:pPr>
    </w:p>
    <w:p w:rsidR="00E97DB7" w:rsidRPr="00F84C87" w:rsidRDefault="00E97DB7" w:rsidP="0027072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84C8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Глава администрации </w:t>
      </w:r>
    </w:p>
    <w:p w:rsidR="00E97DB7" w:rsidRPr="00F84C87" w:rsidRDefault="00E97DB7" w:rsidP="00270720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 w:rsidRPr="00F84C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7F9B">
        <w:rPr>
          <w:rFonts w:ascii="Times New Roman" w:hAnsi="Times New Roman" w:cs="Times New Roman"/>
          <w:b/>
          <w:sz w:val="24"/>
          <w:szCs w:val="24"/>
        </w:rPr>
        <w:t>Федоровского</w:t>
      </w:r>
      <w:r w:rsidRPr="00F84C8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F84C87">
        <w:rPr>
          <w:rFonts w:ascii="Times New Roman" w:hAnsi="Times New Roman" w:cs="Times New Roman"/>
          <w:b/>
          <w:sz w:val="24"/>
          <w:szCs w:val="24"/>
        </w:rPr>
        <w:tab/>
      </w:r>
      <w:r w:rsidRPr="00F84C87">
        <w:rPr>
          <w:rFonts w:ascii="Times New Roman" w:hAnsi="Times New Roman" w:cs="Times New Roman"/>
          <w:b/>
          <w:sz w:val="24"/>
          <w:szCs w:val="24"/>
        </w:rPr>
        <w:tab/>
      </w:r>
      <w:r w:rsidRPr="00F84C87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Pr="00F84C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84C87">
        <w:rPr>
          <w:rFonts w:ascii="Times New Roman" w:hAnsi="Times New Roman" w:cs="Times New Roman"/>
          <w:b/>
          <w:sz w:val="24"/>
          <w:szCs w:val="24"/>
        </w:rPr>
        <w:tab/>
      </w:r>
      <w:r w:rsidRPr="00F84C87">
        <w:rPr>
          <w:rFonts w:ascii="Times New Roman" w:hAnsi="Times New Roman" w:cs="Times New Roman"/>
          <w:b/>
          <w:sz w:val="24"/>
          <w:szCs w:val="24"/>
        </w:rPr>
        <w:tab/>
        <w:t xml:space="preserve">Ф.И.О.          </w:t>
      </w:r>
    </w:p>
    <w:sectPr w:rsidR="00E97DB7" w:rsidRPr="00F84C87" w:rsidSect="006B34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65" w:rsidRDefault="00931665" w:rsidP="00877F9B">
      <w:pPr>
        <w:spacing w:after="0" w:line="240" w:lineRule="auto"/>
      </w:pPr>
      <w:r>
        <w:separator/>
      </w:r>
    </w:p>
  </w:endnote>
  <w:endnote w:type="continuationSeparator" w:id="1">
    <w:p w:rsidR="00931665" w:rsidRDefault="00931665" w:rsidP="0087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65" w:rsidRDefault="00931665" w:rsidP="00877F9B">
      <w:pPr>
        <w:spacing w:after="0" w:line="240" w:lineRule="auto"/>
      </w:pPr>
      <w:r>
        <w:separator/>
      </w:r>
    </w:p>
  </w:footnote>
  <w:footnote w:type="continuationSeparator" w:id="1">
    <w:p w:rsidR="00931665" w:rsidRDefault="00931665" w:rsidP="0087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C5B"/>
    <w:multiLevelType w:val="multilevel"/>
    <w:tmpl w:val="0DE443E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3DF7D24"/>
    <w:multiLevelType w:val="multilevel"/>
    <w:tmpl w:val="2544F3C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cs="Times New Roman" w:hint="default"/>
      </w:rPr>
    </w:lvl>
  </w:abstractNum>
  <w:abstractNum w:abstractNumId="2">
    <w:nsid w:val="440B278F"/>
    <w:multiLevelType w:val="hybridMultilevel"/>
    <w:tmpl w:val="9DD0B59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546919FA"/>
    <w:multiLevelType w:val="hybridMultilevel"/>
    <w:tmpl w:val="9814C76C"/>
    <w:lvl w:ilvl="0" w:tplc="F4C49138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5737765"/>
    <w:multiLevelType w:val="multilevel"/>
    <w:tmpl w:val="58AC14AE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31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64F"/>
    <w:rsid w:val="00007D2B"/>
    <w:rsid w:val="00011707"/>
    <w:rsid w:val="000126E8"/>
    <w:rsid w:val="00024FAB"/>
    <w:rsid w:val="00034BAE"/>
    <w:rsid w:val="000714AE"/>
    <w:rsid w:val="00085161"/>
    <w:rsid w:val="000C33B7"/>
    <w:rsid w:val="000D6C58"/>
    <w:rsid w:val="00140F59"/>
    <w:rsid w:val="00151B60"/>
    <w:rsid w:val="0018183C"/>
    <w:rsid w:val="00191645"/>
    <w:rsid w:val="001C6723"/>
    <w:rsid w:val="001D172E"/>
    <w:rsid w:val="001F4384"/>
    <w:rsid w:val="002022F3"/>
    <w:rsid w:val="00215A8B"/>
    <w:rsid w:val="00217DAE"/>
    <w:rsid w:val="0023418B"/>
    <w:rsid w:val="00234EBC"/>
    <w:rsid w:val="00260BE2"/>
    <w:rsid w:val="00270720"/>
    <w:rsid w:val="00270D6E"/>
    <w:rsid w:val="00275EB1"/>
    <w:rsid w:val="002B7BBC"/>
    <w:rsid w:val="002C04B0"/>
    <w:rsid w:val="002F38DC"/>
    <w:rsid w:val="00350695"/>
    <w:rsid w:val="003514B9"/>
    <w:rsid w:val="00355554"/>
    <w:rsid w:val="00356F93"/>
    <w:rsid w:val="0036664F"/>
    <w:rsid w:val="003830E2"/>
    <w:rsid w:val="00396895"/>
    <w:rsid w:val="003E2AB5"/>
    <w:rsid w:val="003E6BC0"/>
    <w:rsid w:val="003F783E"/>
    <w:rsid w:val="00402569"/>
    <w:rsid w:val="004071F7"/>
    <w:rsid w:val="00430D34"/>
    <w:rsid w:val="00433FF6"/>
    <w:rsid w:val="00445D3F"/>
    <w:rsid w:val="00445E28"/>
    <w:rsid w:val="00487757"/>
    <w:rsid w:val="004D2678"/>
    <w:rsid w:val="00503B74"/>
    <w:rsid w:val="00513898"/>
    <w:rsid w:val="00552990"/>
    <w:rsid w:val="005912EB"/>
    <w:rsid w:val="00591960"/>
    <w:rsid w:val="005B7303"/>
    <w:rsid w:val="005B733F"/>
    <w:rsid w:val="005C6F2C"/>
    <w:rsid w:val="005E3EA2"/>
    <w:rsid w:val="005F1314"/>
    <w:rsid w:val="00634F98"/>
    <w:rsid w:val="00635490"/>
    <w:rsid w:val="006557C4"/>
    <w:rsid w:val="006577D8"/>
    <w:rsid w:val="00660503"/>
    <w:rsid w:val="00660AF4"/>
    <w:rsid w:val="006778F5"/>
    <w:rsid w:val="006B3435"/>
    <w:rsid w:val="006C14BC"/>
    <w:rsid w:val="006E7B05"/>
    <w:rsid w:val="006F49FC"/>
    <w:rsid w:val="007733AE"/>
    <w:rsid w:val="007918E7"/>
    <w:rsid w:val="007F13CE"/>
    <w:rsid w:val="00810B0E"/>
    <w:rsid w:val="00843705"/>
    <w:rsid w:val="0086277D"/>
    <w:rsid w:val="00877F9B"/>
    <w:rsid w:val="00886244"/>
    <w:rsid w:val="008C524E"/>
    <w:rsid w:val="008F19C4"/>
    <w:rsid w:val="00910DB2"/>
    <w:rsid w:val="00911ED0"/>
    <w:rsid w:val="0092008C"/>
    <w:rsid w:val="00931665"/>
    <w:rsid w:val="00946A57"/>
    <w:rsid w:val="00967D52"/>
    <w:rsid w:val="009A4426"/>
    <w:rsid w:val="009B413F"/>
    <w:rsid w:val="009C75BA"/>
    <w:rsid w:val="009D4C33"/>
    <w:rsid w:val="00A5399C"/>
    <w:rsid w:val="00A57227"/>
    <w:rsid w:val="00AB583C"/>
    <w:rsid w:val="00AC19A5"/>
    <w:rsid w:val="00AC6AC8"/>
    <w:rsid w:val="00AE095F"/>
    <w:rsid w:val="00AF3D38"/>
    <w:rsid w:val="00B129A3"/>
    <w:rsid w:val="00B2203C"/>
    <w:rsid w:val="00B35735"/>
    <w:rsid w:val="00B764F7"/>
    <w:rsid w:val="00B80387"/>
    <w:rsid w:val="00BB2F20"/>
    <w:rsid w:val="00BC0FDD"/>
    <w:rsid w:val="00BC6CDE"/>
    <w:rsid w:val="00BD07E1"/>
    <w:rsid w:val="00BF6F13"/>
    <w:rsid w:val="00C02B7A"/>
    <w:rsid w:val="00C0457D"/>
    <w:rsid w:val="00C11137"/>
    <w:rsid w:val="00C73D7B"/>
    <w:rsid w:val="00C953F7"/>
    <w:rsid w:val="00CC72DD"/>
    <w:rsid w:val="00CD2EFB"/>
    <w:rsid w:val="00CE4D3E"/>
    <w:rsid w:val="00D070AF"/>
    <w:rsid w:val="00D210A5"/>
    <w:rsid w:val="00D556AE"/>
    <w:rsid w:val="00D668A9"/>
    <w:rsid w:val="00DB7F19"/>
    <w:rsid w:val="00DD4010"/>
    <w:rsid w:val="00DF0129"/>
    <w:rsid w:val="00DF619D"/>
    <w:rsid w:val="00E257EC"/>
    <w:rsid w:val="00E3489E"/>
    <w:rsid w:val="00E34F0E"/>
    <w:rsid w:val="00E70E41"/>
    <w:rsid w:val="00E82F81"/>
    <w:rsid w:val="00E97DB7"/>
    <w:rsid w:val="00EA026D"/>
    <w:rsid w:val="00EB6B18"/>
    <w:rsid w:val="00ED1371"/>
    <w:rsid w:val="00EF3F85"/>
    <w:rsid w:val="00EF5D37"/>
    <w:rsid w:val="00F00141"/>
    <w:rsid w:val="00F75ED7"/>
    <w:rsid w:val="00F84C87"/>
    <w:rsid w:val="00FD1708"/>
    <w:rsid w:val="00FE4194"/>
    <w:rsid w:val="00FE5F2A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B1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91960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E70E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E70E4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4E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5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D070AF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070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70720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70720"/>
    <w:rPr>
      <w:rFonts w:ascii="Times New Roman" w:hAnsi="Times New Roman" w:cs="Times New Roman"/>
      <w:kern w:val="1"/>
      <w:sz w:val="28"/>
      <w:szCs w:val="28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27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7072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071F7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071F7"/>
    <w:rPr>
      <w:rFonts w:ascii="Arial" w:hAnsi="Arial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rsid w:val="00FE5F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77F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7F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ous.sarmo.ru" TargetMode="External"/><Relationship Id="rId13" Type="http://schemas.openxmlformats.org/officeDocument/2006/relationships/hyperlink" Target="http://www.mokrous.sarmo.ru." TargetMode="External"/><Relationship Id="rId18" Type="http://schemas.openxmlformats.org/officeDocument/2006/relationships/hyperlink" Target="mailto:ekonom-fedorovka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56D2A1E8AE75E06D9B9C0E2A868CDA9EC3E0BD35DDEA373AAB2712124BA32650B9F1BAC4B2E84F07CB3Bc8B0L" TargetMode="External"/><Relationship Id="rId17" Type="http://schemas.openxmlformats.org/officeDocument/2006/relationships/hyperlink" Target="consultantplus://offline/ref=439916D45AD343529821088DCB8DC33B51F04886DB8F14973440A713203CD529MD6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9916D45AD3435298211680DDE19E3358FC158DD9801BC16D1FFC4E77M365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56D2A1E8AE75E06D9B9C0E2A868CDA9EC3E0BD35DDEA373AAB2712124BA32650B9F1BAC4B2E84F07CB38c8B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9916D45AD3435298211680DDE19E3358FD1089DE851BC16D1FFC4E77M365L" TargetMode="External"/><Relationship Id="rId10" Type="http://schemas.openxmlformats.org/officeDocument/2006/relationships/hyperlink" Target="consultantplus://offline/ref=E756D2A1E8AE75E06D9B9C0E2A868CDA9EC3E0BD35DDEA373AAB2712124BA32650B9F1BAC4B2E84F07CB3Bc8B0L" TargetMode="External"/><Relationship Id="rId19" Type="http://schemas.openxmlformats.org/officeDocument/2006/relationships/hyperlink" Target="consultantplus://offline/ref=40C12BAE6E1420AF2113415339012614C31760C252C45FCD68836CFDDEED4D96541559713AkD2F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-fedorovka@mail.ru" TargetMode="External"/><Relationship Id="rId14" Type="http://schemas.openxmlformats.org/officeDocument/2006/relationships/hyperlink" Target="http://www.mokrous.sar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8B23-E2E5-4D2F-83C2-5990CE09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4466</Words>
  <Characters>38628</Characters>
  <Application>Microsoft Office Word</Application>
  <DocSecurity>0</DocSecurity>
  <Lines>321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User</cp:lastModifiedBy>
  <cp:revision>15</cp:revision>
  <cp:lastPrinted>2016-02-24T11:50:00Z</cp:lastPrinted>
  <dcterms:created xsi:type="dcterms:W3CDTF">2015-06-18T12:15:00Z</dcterms:created>
  <dcterms:modified xsi:type="dcterms:W3CDTF">2016-03-01T10:17:00Z</dcterms:modified>
</cp:coreProperties>
</file>