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27" w:rsidRDefault="00FA6527" w:rsidP="00A65CAD">
      <w:pPr>
        <w:spacing w:line="360" w:lineRule="auto"/>
        <w:rPr>
          <w:b/>
          <w:color w:val="000000"/>
          <w:spacing w:val="20"/>
          <w:sz w:val="24"/>
          <w:szCs w:val="24"/>
        </w:rPr>
      </w:pPr>
    </w:p>
    <w:p w:rsidR="00FA6527" w:rsidRDefault="00FA6527" w:rsidP="00A65CAD">
      <w:pPr>
        <w:spacing w:line="360" w:lineRule="auto"/>
        <w:rPr>
          <w:b/>
          <w:color w:val="000000"/>
          <w:spacing w:val="20"/>
          <w:sz w:val="24"/>
          <w:szCs w:val="24"/>
        </w:rPr>
      </w:pPr>
    </w:p>
    <w:p w:rsidR="00FA6527" w:rsidRDefault="00FA6527" w:rsidP="00A65CAD">
      <w:pPr>
        <w:spacing w:line="360" w:lineRule="auto"/>
        <w:rPr>
          <w:b/>
          <w:color w:val="000000"/>
          <w:spacing w:val="20"/>
          <w:sz w:val="24"/>
          <w:szCs w:val="24"/>
        </w:rPr>
      </w:pPr>
    </w:p>
    <w:p w:rsidR="00FA6527" w:rsidRDefault="00FA6527" w:rsidP="00A65CAD">
      <w:pPr>
        <w:spacing w:line="360" w:lineRule="auto"/>
        <w:rPr>
          <w:b/>
          <w:color w:val="000000"/>
          <w:spacing w:val="20"/>
          <w:sz w:val="24"/>
          <w:szCs w:val="24"/>
        </w:rPr>
      </w:pPr>
    </w:p>
    <w:p w:rsidR="00FA6527" w:rsidRDefault="00FA6527" w:rsidP="00A65CAD">
      <w:pPr>
        <w:spacing w:line="360" w:lineRule="auto"/>
        <w:rPr>
          <w:b/>
          <w:color w:val="000000"/>
          <w:spacing w:val="20"/>
          <w:sz w:val="24"/>
          <w:szCs w:val="24"/>
        </w:rPr>
      </w:pPr>
    </w:p>
    <w:p w:rsidR="00FA6527" w:rsidRDefault="00FA6527" w:rsidP="00A65CAD">
      <w:pPr>
        <w:spacing w:line="360" w:lineRule="auto"/>
        <w:rPr>
          <w:color w:val="000000"/>
          <w:spacing w:val="20"/>
          <w:sz w:val="24"/>
          <w:szCs w:val="24"/>
        </w:rPr>
      </w:pPr>
    </w:p>
    <w:p w:rsidR="00FA6527" w:rsidRDefault="00FA6527" w:rsidP="00A65CAD">
      <w:pPr>
        <w:spacing w:line="360" w:lineRule="auto"/>
        <w:rPr>
          <w:color w:val="000000"/>
          <w:spacing w:val="20"/>
          <w:sz w:val="24"/>
          <w:szCs w:val="24"/>
        </w:rPr>
      </w:pPr>
    </w:p>
    <w:p w:rsidR="00FA6527" w:rsidRDefault="00FA6527" w:rsidP="00A65CAD">
      <w:pPr>
        <w:spacing w:line="360" w:lineRule="auto"/>
        <w:rPr>
          <w:color w:val="000000"/>
          <w:spacing w:val="20"/>
          <w:sz w:val="24"/>
          <w:szCs w:val="24"/>
        </w:rPr>
      </w:pPr>
    </w:p>
    <w:p w:rsidR="00A65CAD" w:rsidRDefault="00FA6527" w:rsidP="00A65CAD">
      <w:pPr>
        <w:spacing w:line="360" w:lineRule="auto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4"/>
          <w:szCs w:val="24"/>
        </w:rPr>
        <w:t xml:space="preserve">            </w:t>
      </w:r>
      <w:r w:rsidRPr="00FA6527">
        <w:rPr>
          <w:color w:val="000000"/>
          <w:spacing w:val="20"/>
          <w:sz w:val="28"/>
          <w:szCs w:val="28"/>
        </w:rPr>
        <w:t>0</w:t>
      </w:r>
      <w:r w:rsidR="00126FE7">
        <w:rPr>
          <w:color w:val="000000"/>
          <w:spacing w:val="20"/>
          <w:sz w:val="28"/>
          <w:szCs w:val="28"/>
        </w:rPr>
        <w:t>4</w:t>
      </w:r>
      <w:r w:rsidRPr="00FA6527">
        <w:rPr>
          <w:color w:val="000000"/>
          <w:spacing w:val="20"/>
          <w:sz w:val="28"/>
          <w:szCs w:val="28"/>
        </w:rPr>
        <w:t>.10.2011</w:t>
      </w:r>
      <w:r w:rsidRPr="00FA6527">
        <w:rPr>
          <w:b/>
          <w:color w:val="000000"/>
          <w:spacing w:val="20"/>
          <w:sz w:val="28"/>
          <w:szCs w:val="28"/>
        </w:rPr>
        <w:t xml:space="preserve"> </w:t>
      </w:r>
      <w:r>
        <w:rPr>
          <w:b/>
          <w:color w:val="000000"/>
          <w:spacing w:val="20"/>
          <w:sz w:val="28"/>
          <w:szCs w:val="28"/>
        </w:rPr>
        <w:t xml:space="preserve">            </w:t>
      </w:r>
      <w:r w:rsidRPr="00FA6527">
        <w:rPr>
          <w:color w:val="000000"/>
          <w:spacing w:val="20"/>
          <w:sz w:val="28"/>
          <w:szCs w:val="28"/>
        </w:rPr>
        <w:t>24</w:t>
      </w:r>
      <w:r w:rsidR="00FA7EF8">
        <w:rPr>
          <w:color w:val="000000"/>
          <w:spacing w:val="20"/>
          <w:sz w:val="28"/>
          <w:szCs w:val="28"/>
        </w:rPr>
        <w:t>6</w:t>
      </w:r>
    </w:p>
    <w:p w:rsidR="008F5846" w:rsidRPr="00FA6527" w:rsidRDefault="008F5846" w:rsidP="00A65CAD">
      <w:pPr>
        <w:spacing w:line="360" w:lineRule="auto"/>
        <w:rPr>
          <w:sz w:val="28"/>
          <w:szCs w:val="28"/>
        </w:rPr>
      </w:pPr>
    </w:p>
    <w:p w:rsidR="00FA6527" w:rsidRPr="00FA6527" w:rsidRDefault="00FA7EF8" w:rsidP="00FA7EF8">
      <w:pPr>
        <w:ind w:right="35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тарифов на услуги по сбору и вывозу твёрдых бытовых отходов, предоставляемые муниципальным предприятием Фёдоровского муниципального района Саратовской области «Гранит», и нормативов образования твёрдых бытовых отходов</w:t>
      </w:r>
    </w:p>
    <w:p w:rsidR="008F5846" w:rsidRDefault="008F5846" w:rsidP="00A65CAD">
      <w:pPr>
        <w:jc w:val="both"/>
      </w:pPr>
    </w:p>
    <w:p w:rsidR="008F5846" w:rsidRDefault="008F5846" w:rsidP="00A65CAD">
      <w:pPr>
        <w:jc w:val="both"/>
      </w:pPr>
    </w:p>
    <w:p w:rsidR="008F5846" w:rsidRDefault="008F5846" w:rsidP="00FA7EF8">
      <w:pPr>
        <w:ind w:right="-57" w:firstLine="709"/>
        <w:jc w:val="both"/>
        <w:rPr>
          <w:sz w:val="28"/>
        </w:rPr>
      </w:pPr>
      <w:r>
        <w:rPr>
          <w:sz w:val="28"/>
        </w:rPr>
        <w:t xml:space="preserve">В соответствии </w:t>
      </w:r>
      <w:r w:rsidR="00FA7EF8">
        <w:rPr>
          <w:sz w:val="28"/>
        </w:rPr>
        <w:t xml:space="preserve">с пунктом 4 части 1 статьи 17 Федерального закона от </w:t>
      </w:r>
      <w:r w:rsidR="008170CA">
        <w:rPr>
          <w:sz w:val="28"/>
        </w:rPr>
        <w:t xml:space="preserve">     </w:t>
      </w:r>
      <w:r w:rsidR="00FA7EF8">
        <w:rPr>
          <w:sz w:val="28"/>
        </w:rPr>
        <w:t>06 октября 2003 года № 131-ФЗ «Об общих принципах организации местного самоуправления в Российской Федерации», руководствуясь Уставом Фёдоровского муниципального района Саратовской области, администрация Фёдоровского муниципального района ПОСТАНОВЛЯЕТ:</w:t>
      </w:r>
    </w:p>
    <w:p w:rsidR="00FA7EF8" w:rsidRDefault="00FA7EF8" w:rsidP="00FA7EF8">
      <w:pPr>
        <w:ind w:right="-57" w:firstLine="709"/>
        <w:jc w:val="both"/>
        <w:rPr>
          <w:sz w:val="28"/>
        </w:rPr>
      </w:pPr>
      <w:r>
        <w:rPr>
          <w:sz w:val="28"/>
        </w:rPr>
        <w:t>1. Установить тарифы на услуги по сбору и вывозу твёрдых бытовых отходов предоставляемые муниципальным предприятием Фёдоровского муниципального района Саратовской области «Гранит»</w:t>
      </w:r>
      <w:r w:rsidR="008170CA">
        <w:rPr>
          <w:sz w:val="28"/>
        </w:rPr>
        <w:t>:</w:t>
      </w:r>
    </w:p>
    <w:p w:rsidR="00FA7EF8" w:rsidRDefault="00FA7EF8" w:rsidP="00FA7EF8">
      <w:pPr>
        <w:ind w:right="-57" w:firstLine="709"/>
        <w:jc w:val="both"/>
        <w:rPr>
          <w:sz w:val="28"/>
        </w:rPr>
      </w:pPr>
      <w:r>
        <w:rPr>
          <w:sz w:val="28"/>
        </w:rPr>
        <w:t>1.1. При обслуживании юридических лиц, объектов торговли, оказания услуг и иных объектов</w:t>
      </w:r>
      <w:r w:rsidR="008170CA">
        <w:rPr>
          <w:sz w:val="28"/>
        </w:rPr>
        <w:t>,</w:t>
      </w:r>
      <w:r>
        <w:rPr>
          <w:sz w:val="28"/>
        </w:rPr>
        <w:t xml:space="preserve"> не относящихся к жилому сектору – 249,00 рублей за </w:t>
      </w:r>
      <w:r w:rsidR="008170CA">
        <w:rPr>
          <w:sz w:val="28"/>
        </w:rPr>
        <w:t xml:space="preserve">     </w:t>
      </w:r>
      <w:r>
        <w:rPr>
          <w:sz w:val="28"/>
        </w:rPr>
        <w:t>1 кубический метр;</w:t>
      </w:r>
    </w:p>
    <w:p w:rsidR="00FA7EF8" w:rsidRDefault="00FA7EF8" w:rsidP="00FA7EF8">
      <w:pPr>
        <w:ind w:right="-57" w:firstLine="709"/>
        <w:jc w:val="both"/>
        <w:rPr>
          <w:sz w:val="28"/>
        </w:rPr>
      </w:pPr>
      <w:r>
        <w:rPr>
          <w:sz w:val="28"/>
        </w:rPr>
        <w:t>1.2. При обслуживании физических лиц – 249 рублей за 1 кубический метр;</w:t>
      </w:r>
    </w:p>
    <w:p w:rsidR="00FA7EF8" w:rsidRDefault="00FA7EF8" w:rsidP="00FA7EF8">
      <w:pPr>
        <w:ind w:right="-57" w:firstLine="709"/>
        <w:jc w:val="both"/>
        <w:rPr>
          <w:sz w:val="28"/>
        </w:rPr>
      </w:pPr>
      <w:r>
        <w:rPr>
          <w:sz w:val="28"/>
        </w:rPr>
        <w:t xml:space="preserve">2. Установить норматив образования твёрдых бытовых отходов на </w:t>
      </w:r>
      <w:r w:rsidR="008170CA">
        <w:rPr>
          <w:sz w:val="28"/>
        </w:rPr>
        <w:t xml:space="preserve">            </w:t>
      </w:r>
      <w:r>
        <w:rPr>
          <w:sz w:val="28"/>
        </w:rPr>
        <w:t>1 (одного) человека в месяц – 0,14 кубических метра.</w:t>
      </w:r>
    </w:p>
    <w:p w:rsidR="00FA7EF8" w:rsidRDefault="00FA7EF8" w:rsidP="00FA7EF8">
      <w:pPr>
        <w:ind w:right="-57" w:firstLine="709"/>
        <w:jc w:val="both"/>
        <w:rPr>
          <w:sz w:val="28"/>
        </w:rPr>
      </w:pPr>
      <w:r>
        <w:rPr>
          <w:sz w:val="28"/>
        </w:rPr>
        <w:t>3. Настоящее постановление вступает в силу с момента официального опубликования.</w:t>
      </w:r>
    </w:p>
    <w:p w:rsidR="008F5846" w:rsidRDefault="00FA7EF8" w:rsidP="00FA7EF8">
      <w:pPr>
        <w:ind w:right="-57"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первого заместителя главы администрации Фёдоровского муниципального района Саратовской области.</w:t>
      </w:r>
    </w:p>
    <w:p w:rsidR="00FA7EF8" w:rsidRDefault="00FA7EF8" w:rsidP="00FA7EF8">
      <w:pPr>
        <w:ind w:right="-57" w:firstLine="709"/>
        <w:jc w:val="both"/>
        <w:rPr>
          <w:sz w:val="28"/>
        </w:rPr>
      </w:pPr>
    </w:p>
    <w:p w:rsidR="008F5846" w:rsidRDefault="008F5846" w:rsidP="008F5846">
      <w:pPr>
        <w:spacing w:line="240" w:lineRule="atLeast"/>
        <w:ind w:right="-57"/>
        <w:jc w:val="both"/>
        <w:rPr>
          <w:sz w:val="28"/>
        </w:rPr>
      </w:pPr>
    </w:p>
    <w:p w:rsidR="00A65CAD" w:rsidRDefault="00A65CAD" w:rsidP="008F5846">
      <w:pPr>
        <w:spacing w:line="240" w:lineRule="atLeast"/>
        <w:ind w:right="-57"/>
        <w:jc w:val="both"/>
        <w:rPr>
          <w:sz w:val="28"/>
        </w:rPr>
      </w:pPr>
      <w:r>
        <w:rPr>
          <w:sz w:val="28"/>
        </w:rPr>
        <w:t>Глава администрации</w:t>
      </w:r>
      <w:r w:rsidRPr="008157ED">
        <w:rPr>
          <w:sz w:val="28"/>
        </w:rPr>
        <w:t xml:space="preserve"> </w:t>
      </w:r>
    </w:p>
    <w:p w:rsidR="00316CBD" w:rsidRDefault="00A65CAD" w:rsidP="00A65CAD">
      <w:pPr>
        <w:ind w:right="-57"/>
        <w:jc w:val="both"/>
        <w:rPr>
          <w:sz w:val="28"/>
        </w:rPr>
      </w:pPr>
      <w:r>
        <w:rPr>
          <w:sz w:val="28"/>
        </w:rPr>
        <w:t xml:space="preserve">Федоровского муниципального района               </w:t>
      </w:r>
      <w:r w:rsidR="001E2023">
        <w:rPr>
          <w:sz w:val="28"/>
        </w:rPr>
        <w:t xml:space="preserve">                </w:t>
      </w:r>
      <w:r w:rsidR="00FA6527">
        <w:rPr>
          <w:sz w:val="28"/>
        </w:rPr>
        <w:t xml:space="preserve">          </w:t>
      </w:r>
      <w:r w:rsidR="00FA7EF8">
        <w:rPr>
          <w:sz w:val="28"/>
        </w:rPr>
        <w:t xml:space="preserve">    </w:t>
      </w:r>
      <w:r w:rsidR="00FA6527">
        <w:rPr>
          <w:sz w:val="28"/>
        </w:rPr>
        <w:t xml:space="preserve"> </w:t>
      </w:r>
      <w:r w:rsidR="001E2023">
        <w:rPr>
          <w:sz w:val="28"/>
        </w:rPr>
        <w:t>А.В. Горбатов</w:t>
      </w:r>
    </w:p>
    <w:p w:rsidR="00F50A54" w:rsidRPr="00F50A54" w:rsidRDefault="008F5846" w:rsidP="00F50A54">
      <w:pPr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50A54" w:rsidRPr="00F50A54" w:rsidSect="00FA7EF8">
      <w:pgSz w:w="11906" w:h="16838"/>
      <w:pgMar w:top="113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7002"/>
    <w:multiLevelType w:val="hybridMultilevel"/>
    <w:tmpl w:val="B480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CAD"/>
    <w:rsid w:val="000E0D35"/>
    <w:rsid w:val="00126FE7"/>
    <w:rsid w:val="001E2023"/>
    <w:rsid w:val="001E367A"/>
    <w:rsid w:val="00275412"/>
    <w:rsid w:val="00316CBD"/>
    <w:rsid w:val="006055E7"/>
    <w:rsid w:val="008170CA"/>
    <w:rsid w:val="0082731A"/>
    <w:rsid w:val="008F5846"/>
    <w:rsid w:val="00A146AD"/>
    <w:rsid w:val="00A426DE"/>
    <w:rsid w:val="00A65CAD"/>
    <w:rsid w:val="00B43016"/>
    <w:rsid w:val="00E50C9D"/>
    <w:rsid w:val="00E90FEB"/>
    <w:rsid w:val="00EB2A40"/>
    <w:rsid w:val="00F3765B"/>
    <w:rsid w:val="00F50A54"/>
    <w:rsid w:val="00FA6527"/>
    <w:rsid w:val="00FA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5CAD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65C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A65CAD"/>
    <w:pPr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65C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lock Text"/>
    <w:basedOn w:val="a"/>
    <w:rsid w:val="00A65CAD"/>
    <w:pPr>
      <w:ind w:left="-567" w:right="-1050" w:firstLine="709"/>
      <w:jc w:val="both"/>
    </w:pPr>
    <w:rPr>
      <w:sz w:val="28"/>
    </w:rPr>
  </w:style>
  <w:style w:type="paragraph" w:styleId="a6">
    <w:name w:val="header"/>
    <w:basedOn w:val="a"/>
    <w:link w:val="a7"/>
    <w:rsid w:val="00A65CA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A65CA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50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86A7B-335F-40A0-A316-477D633D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3</cp:revision>
  <cp:lastPrinted>2003-12-31T23:26:00Z</cp:lastPrinted>
  <dcterms:created xsi:type="dcterms:W3CDTF">2003-12-31T23:23:00Z</dcterms:created>
  <dcterms:modified xsi:type="dcterms:W3CDTF">2003-12-31T23:27:00Z</dcterms:modified>
</cp:coreProperties>
</file>