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D3" w:rsidRPr="00211DD3" w:rsidRDefault="00211DD3" w:rsidP="00211DD3">
      <w:pPr>
        <w:pStyle w:val="a3"/>
        <w:shd w:val="clear" w:color="auto" w:fill="FBFBFB"/>
        <w:spacing w:before="75" w:beforeAutospacing="0" w:after="202" w:afterAutospacing="0"/>
        <w:jc w:val="center"/>
        <w:rPr>
          <w:color w:val="232323"/>
          <w:sz w:val="28"/>
          <w:szCs w:val="28"/>
        </w:rPr>
      </w:pPr>
      <w:r w:rsidRPr="00211DD3">
        <w:rPr>
          <w:b/>
          <w:bCs/>
          <w:color w:val="232323"/>
          <w:sz w:val="28"/>
          <w:szCs w:val="28"/>
        </w:rPr>
        <w:t xml:space="preserve">О порядке </w:t>
      </w:r>
      <w:proofErr w:type="gramStart"/>
      <w:r w:rsidRPr="00211DD3">
        <w:rPr>
          <w:b/>
          <w:bCs/>
          <w:color w:val="232323"/>
          <w:sz w:val="28"/>
          <w:szCs w:val="28"/>
        </w:rPr>
        <w:t>подачи декларации соответствия условий труда</w:t>
      </w:r>
      <w:proofErr w:type="gramEnd"/>
      <w:r w:rsidRPr="00211DD3">
        <w:rPr>
          <w:b/>
          <w:bCs/>
          <w:color w:val="232323"/>
          <w:sz w:val="28"/>
          <w:szCs w:val="28"/>
        </w:rPr>
        <w:t xml:space="preserve"> государственным нормативным требованиям охраны труда</w:t>
      </w:r>
    </w:p>
    <w:p w:rsidR="00211DD3" w:rsidRDefault="00211DD3" w:rsidP="00211DD3">
      <w:pPr>
        <w:pStyle w:val="a3"/>
        <w:shd w:val="clear" w:color="auto" w:fill="FBFBFB"/>
        <w:spacing w:before="75" w:beforeAutospacing="0" w:after="202" w:afterAutospacing="0"/>
        <w:rPr>
          <w:color w:val="232323"/>
          <w:sz w:val="28"/>
          <w:szCs w:val="28"/>
        </w:rPr>
      </w:pPr>
      <w:proofErr w:type="gramStart"/>
      <w:r w:rsidRPr="00211DD3">
        <w:rPr>
          <w:color w:val="232323"/>
          <w:sz w:val="28"/>
          <w:szCs w:val="28"/>
        </w:rPr>
        <w:t>В соответствии с пунктом 3 Приложения № 2 к Приказу Министерства труда и социальной защиты Российской Федерации от 7 февраля 2014 года № 80н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 декларация подается работодателем в территориальный орган Федеральной службы по труду</w:t>
      </w:r>
      <w:proofErr w:type="gramEnd"/>
      <w:r w:rsidRPr="00211DD3">
        <w:rPr>
          <w:color w:val="232323"/>
          <w:sz w:val="28"/>
          <w:szCs w:val="28"/>
        </w:rPr>
        <w:t xml:space="preserve"> и занятости (Государственная инспекция труда в Саратовской области) по месту своего нахождения лично или направляется почтовым отправлением с описью вложения и уведомлением о вручении.</w:t>
      </w:r>
    </w:p>
    <w:p w:rsidR="00211DD3" w:rsidRPr="00211DD3" w:rsidRDefault="00211DD3" w:rsidP="00211DD3">
      <w:pPr>
        <w:pStyle w:val="a3"/>
        <w:shd w:val="clear" w:color="auto" w:fill="FBFBFB"/>
        <w:spacing w:before="75" w:beforeAutospacing="0" w:after="202" w:afterAutospacing="0"/>
        <w:rPr>
          <w:color w:val="232323"/>
          <w:sz w:val="28"/>
          <w:szCs w:val="28"/>
        </w:rPr>
      </w:pPr>
      <w:r w:rsidRPr="00211DD3">
        <w:rPr>
          <w:color w:val="232323"/>
          <w:sz w:val="28"/>
          <w:szCs w:val="28"/>
        </w:rPr>
        <w:t xml:space="preserve"> Адрес Государственной инспекции труда в Саратовской области (410005, г. Саратов, ул. 1-я </w:t>
      </w:r>
      <w:proofErr w:type="gramStart"/>
      <w:r w:rsidRPr="00211DD3">
        <w:rPr>
          <w:color w:val="232323"/>
          <w:sz w:val="28"/>
          <w:szCs w:val="28"/>
        </w:rPr>
        <w:t>Садовая</w:t>
      </w:r>
      <w:proofErr w:type="gramEnd"/>
      <w:r w:rsidRPr="00211DD3">
        <w:rPr>
          <w:color w:val="232323"/>
          <w:sz w:val="28"/>
          <w:szCs w:val="28"/>
        </w:rPr>
        <w:t>, д.104).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DD3"/>
    <w:rsid w:val="00211DD3"/>
    <w:rsid w:val="00876638"/>
    <w:rsid w:val="00B37F73"/>
    <w:rsid w:val="00BF0AD9"/>
    <w:rsid w:val="00CD176D"/>
    <w:rsid w:val="00DB1D47"/>
    <w:rsid w:val="00F1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D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2017-07-21T10:50:00Z</dcterms:created>
  <dcterms:modified xsi:type="dcterms:W3CDTF">2017-07-21T10:51:00Z</dcterms:modified>
</cp:coreProperties>
</file>