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5D" w:rsidRPr="00F5365D" w:rsidRDefault="00F5365D" w:rsidP="00F5365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lang w:eastAsia="ru-RU"/>
        </w:rPr>
      </w:pPr>
      <w:r w:rsidRPr="00F5365D">
        <w:rPr>
          <w:rFonts w:ascii="Georgia" w:eastAsia="Times New Roman" w:hAnsi="Georgia" w:cs="Times New Roman"/>
          <w:b/>
          <w:bCs/>
          <w:color w:val="000000"/>
          <w:kern w:val="36"/>
          <w:lang w:eastAsia="ru-RU"/>
        </w:rPr>
        <w:t>Об ответственности работника за неприменение средств индивидуальной защиты</w:t>
      </w:r>
    </w:p>
    <w:p w:rsidR="00F5365D" w:rsidRPr="00F5365D" w:rsidRDefault="00F5365D" w:rsidP="00F5365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F5365D">
        <w:rPr>
          <w:rFonts w:ascii="Georgia" w:eastAsia="Times New Roman" w:hAnsi="Georgia" w:cs="Times New Roman"/>
          <w:color w:val="000000"/>
          <w:lang w:eastAsia="ru-RU"/>
        </w:rPr>
        <w:t>    Если работник отказывается получать средства индивидуальной защиты (СИЗ), работодатель обязан не допускать его к исполнению трудовых обязанностей. Работник может быть привлечен к дисциплинарной ответственности.</w:t>
      </w:r>
    </w:p>
    <w:p w:rsidR="00F5365D" w:rsidRPr="00F5365D" w:rsidRDefault="00F5365D" w:rsidP="00F5365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F5365D">
        <w:rPr>
          <w:rFonts w:ascii="Georgia" w:eastAsia="Times New Roman" w:hAnsi="Georgia" w:cs="Times New Roman"/>
          <w:color w:val="000000"/>
          <w:lang w:eastAsia="ru-RU"/>
        </w:rPr>
        <w:t xml:space="preserve">При допуске работника без </w:t>
      </w:r>
      <w:proofErr w:type="gramStart"/>
      <w:r w:rsidRPr="00F5365D">
        <w:rPr>
          <w:rFonts w:ascii="Georgia" w:eastAsia="Times New Roman" w:hAnsi="Georgia" w:cs="Times New Roman"/>
          <w:color w:val="000000"/>
          <w:lang w:eastAsia="ru-RU"/>
        </w:rPr>
        <w:t>положенных</w:t>
      </w:r>
      <w:proofErr w:type="gramEnd"/>
      <w:r w:rsidRPr="00F5365D">
        <w:rPr>
          <w:rFonts w:ascii="Georgia" w:eastAsia="Times New Roman" w:hAnsi="Georgia" w:cs="Times New Roman"/>
          <w:color w:val="000000"/>
          <w:lang w:eastAsia="ru-RU"/>
        </w:rPr>
        <w:t xml:space="preserve"> СИЗ работодатель несет административную ответственность. </w:t>
      </w:r>
      <w:proofErr w:type="gramStart"/>
      <w:r w:rsidRPr="00F5365D">
        <w:rPr>
          <w:rFonts w:ascii="Georgia" w:eastAsia="Times New Roman" w:hAnsi="Georgia" w:cs="Times New Roman"/>
          <w:color w:val="000000"/>
          <w:lang w:eastAsia="ru-RU"/>
        </w:rPr>
        <w:t>Согласно ст. 221 Трудового кодекса РФ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средства индивидуальной защиты (СИЗ) в соответствии с типовыми нормами, которые устанавливаются в порядке, определяемом Правительством Российской Федерации. </w:t>
      </w:r>
      <w:proofErr w:type="gramEnd"/>
    </w:p>
    <w:p w:rsidR="00F5365D" w:rsidRPr="00F5365D" w:rsidRDefault="00F5365D" w:rsidP="00F5365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F5365D">
        <w:rPr>
          <w:rFonts w:ascii="Georgia" w:eastAsia="Times New Roman" w:hAnsi="Georgia" w:cs="Times New Roman"/>
          <w:color w:val="000000"/>
          <w:lang w:eastAsia="ru-RU"/>
        </w:rPr>
        <w:t xml:space="preserve">         При этом в силу ст. 21 ТК РФ работник обязан соблюдать требования по охране труда и обеспечению безопасности труда. Так, в соответствии со ст. 209 ТК РФ к требованиям охраны труда (государственным нормативным требованиям охраны труда) </w:t>
      </w:r>
      <w:proofErr w:type="gramStart"/>
      <w:r w:rsidRPr="00F5365D">
        <w:rPr>
          <w:rFonts w:ascii="Georgia" w:eastAsia="Times New Roman" w:hAnsi="Georgia" w:cs="Times New Roman"/>
          <w:color w:val="000000"/>
          <w:lang w:eastAsia="ru-RU"/>
        </w:rPr>
        <w:t>отнесены</w:t>
      </w:r>
      <w:proofErr w:type="gramEnd"/>
      <w:r w:rsidRPr="00F5365D">
        <w:rPr>
          <w:rFonts w:ascii="Georgia" w:eastAsia="Times New Roman" w:hAnsi="Georgia" w:cs="Times New Roman"/>
          <w:color w:val="000000"/>
          <w:lang w:eastAsia="ru-RU"/>
        </w:rPr>
        <w:t xml:space="preserve"> в том числе требования охраны труда, установленные правилами и инструкциями по охране труда. Обязательные требования к приобретению, выдаче, применению, хранению и уходу за специальной одеждой, специальной обувью и другими </w:t>
      </w:r>
      <w:proofErr w:type="gramStart"/>
      <w:r w:rsidRPr="00F5365D">
        <w:rPr>
          <w:rFonts w:ascii="Georgia" w:eastAsia="Times New Roman" w:hAnsi="Georgia" w:cs="Times New Roman"/>
          <w:color w:val="000000"/>
          <w:lang w:eastAsia="ru-RU"/>
        </w:rPr>
        <w:t>СИЗ</w:t>
      </w:r>
      <w:proofErr w:type="gramEnd"/>
      <w:r w:rsidRPr="00F5365D">
        <w:rPr>
          <w:rFonts w:ascii="Georgia" w:eastAsia="Times New Roman" w:hAnsi="Georgia" w:cs="Times New Roman"/>
          <w:color w:val="000000"/>
          <w:lang w:eastAsia="ru-RU"/>
        </w:rPr>
        <w:t xml:space="preserve"> установлены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F5365D">
        <w:rPr>
          <w:rFonts w:ascii="Georgia" w:eastAsia="Times New Roman" w:hAnsi="Georgia" w:cs="Times New Roman"/>
          <w:color w:val="000000"/>
          <w:lang w:eastAsia="ru-RU"/>
        </w:rPr>
        <w:t>Минздравсоцразвития</w:t>
      </w:r>
      <w:proofErr w:type="spellEnd"/>
      <w:r w:rsidRPr="00F5365D">
        <w:rPr>
          <w:rFonts w:ascii="Georgia" w:eastAsia="Times New Roman" w:hAnsi="Georgia" w:cs="Times New Roman"/>
          <w:color w:val="000000"/>
          <w:lang w:eastAsia="ru-RU"/>
        </w:rPr>
        <w:t xml:space="preserve"> России от 01.06.2009 № 290н (далее – Правила).</w:t>
      </w:r>
    </w:p>
    <w:p w:rsidR="00F5365D" w:rsidRPr="00F5365D" w:rsidRDefault="00F5365D" w:rsidP="00F5365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F5365D">
        <w:rPr>
          <w:rFonts w:ascii="Georgia" w:eastAsia="Times New Roman" w:hAnsi="Georgia" w:cs="Times New Roman"/>
          <w:color w:val="000000"/>
          <w:lang w:eastAsia="ru-RU"/>
        </w:rPr>
        <w:t xml:space="preserve">         </w:t>
      </w:r>
      <w:proofErr w:type="gramStart"/>
      <w:r w:rsidRPr="00F5365D">
        <w:rPr>
          <w:rFonts w:ascii="Georgia" w:eastAsia="Times New Roman" w:hAnsi="Georgia" w:cs="Times New Roman"/>
          <w:color w:val="000000"/>
          <w:lang w:eastAsia="ru-RU"/>
        </w:rPr>
        <w:t>Согласно п. 5 Правил 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СИЗ,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  <w:r w:rsidRPr="00F5365D">
        <w:rPr>
          <w:rFonts w:ascii="Georgia" w:eastAsia="Times New Roman" w:hAnsi="Georgia" w:cs="Times New Roman"/>
          <w:color w:val="000000"/>
          <w:lang w:eastAsia="ru-RU"/>
        </w:rPr>
        <w:t xml:space="preserve"> Пунктом 26 Правил обеспечение обязательности применения работниками </w:t>
      </w:r>
      <w:proofErr w:type="gramStart"/>
      <w:r w:rsidRPr="00F5365D">
        <w:rPr>
          <w:rFonts w:ascii="Georgia" w:eastAsia="Times New Roman" w:hAnsi="Georgia" w:cs="Times New Roman"/>
          <w:color w:val="000000"/>
          <w:lang w:eastAsia="ru-RU"/>
        </w:rPr>
        <w:t>СИЗ</w:t>
      </w:r>
      <w:proofErr w:type="gramEnd"/>
      <w:r w:rsidRPr="00F5365D">
        <w:rPr>
          <w:rFonts w:ascii="Georgia" w:eastAsia="Times New Roman" w:hAnsi="Georgia" w:cs="Times New Roman"/>
          <w:color w:val="000000"/>
          <w:lang w:eastAsia="ru-RU"/>
        </w:rPr>
        <w:t xml:space="preserve"> отнесено к полномочиям работодателя, при этом работники не допускаются к выполнению работ без выданных им в установленном порядке СИЗ, а также с неисправными, не отремонтированными и загрязненными СИЗ. </w:t>
      </w:r>
      <w:proofErr w:type="gramStart"/>
      <w:r w:rsidRPr="00F5365D">
        <w:rPr>
          <w:rFonts w:ascii="Georgia" w:eastAsia="Times New Roman" w:hAnsi="Georgia" w:cs="Times New Roman"/>
          <w:color w:val="000000"/>
          <w:lang w:eastAsia="ru-RU"/>
        </w:rPr>
        <w:t>Таким образом, на время исполнения трудовых обязанностей работник, профессия (должность) которого предусмотрена типовыми нормами, обязан применять соответствующие СИЗ.</w:t>
      </w:r>
      <w:proofErr w:type="gramEnd"/>
      <w:r w:rsidRPr="00F5365D">
        <w:rPr>
          <w:rFonts w:ascii="Georgia" w:eastAsia="Times New Roman" w:hAnsi="Georgia" w:cs="Times New Roman"/>
          <w:color w:val="000000"/>
          <w:lang w:eastAsia="ru-RU"/>
        </w:rPr>
        <w:t xml:space="preserve"> В случае отказа работника получать и использовать </w:t>
      </w:r>
      <w:proofErr w:type="gramStart"/>
      <w:r w:rsidRPr="00F5365D">
        <w:rPr>
          <w:rFonts w:ascii="Georgia" w:eastAsia="Times New Roman" w:hAnsi="Georgia" w:cs="Times New Roman"/>
          <w:color w:val="000000"/>
          <w:lang w:eastAsia="ru-RU"/>
        </w:rPr>
        <w:t>СИЗ работодатель должен</w:t>
      </w:r>
      <w:proofErr w:type="gramEnd"/>
      <w:r w:rsidRPr="00F5365D">
        <w:rPr>
          <w:rFonts w:ascii="Georgia" w:eastAsia="Times New Roman" w:hAnsi="Georgia" w:cs="Times New Roman"/>
          <w:color w:val="000000"/>
          <w:lang w:eastAsia="ru-RU"/>
        </w:rPr>
        <w:t xml:space="preserve"> не допускать его к работе. Согласно </w:t>
      </w:r>
      <w:proofErr w:type="spellStart"/>
      <w:r w:rsidRPr="00F5365D">
        <w:rPr>
          <w:rFonts w:ascii="Georgia" w:eastAsia="Times New Roman" w:hAnsi="Georgia" w:cs="Times New Roman"/>
          <w:color w:val="000000"/>
          <w:lang w:eastAsia="ru-RU"/>
        </w:rPr>
        <w:t>абз</w:t>
      </w:r>
      <w:proofErr w:type="spellEnd"/>
      <w:r w:rsidRPr="00F5365D">
        <w:rPr>
          <w:rFonts w:ascii="Georgia" w:eastAsia="Times New Roman" w:hAnsi="Georgia" w:cs="Times New Roman"/>
          <w:color w:val="000000"/>
          <w:lang w:eastAsia="ru-RU"/>
        </w:rPr>
        <w:t>. 8 ч. 1 ст. 76 ТК РФ работодатель обязан отстранить от работы (не допускать к работе) работника в других случаях, предусмотренных ТК РФ, другими федеральными законами и иными нормативными правовыми актами Российской Федерации.</w:t>
      </w:r>
    </w:p>
    <w:p w:rsidR="00F5365D" w:rsidRPr="00F5365D" w:rsidRDefault="00F5365D" w:rsidP="00F5365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F5365D">
        <w:rPr>
          <w:rFonts w:ascii="Georgia" w:eastAsia="Times New Roman" w:hAnsi="Georgia" w:cs="Times New Roman"/>
          <w:color w:val="000000"/>
          <w:lang w:eastAsia="ru-RU"/>
        </w:rPr>
        <w:t>         За отказ работника получать СИЗ он может быть привлечен к дисциплинарной ответственности согласно ст. 192 ТК РФ как за неисполнение или ненадлежащее исполнение работником по его вине возложенных на него трудовых обязанностей. </w:t>
      </w:r>
      <w:proofErr w:type="gramStart"/>
      <w:r w:rsidRPr="00F5365D">
        <w:rPr>
          <w:rFonts w:ascii="Georgia" w:eastAsia="Times New Roman" w:hAnsi="Georgia" w:cs="Times New Roman"/>
          <w:color w:val="000000"/>
          <w:lang w:eastAsia="ru-RU"/>
        </w:rPr>
        <w:t xml:space="preserve">Действующим законодательством установлена ответственность работодателя как за нарушения государственных нормативных требований охраны труда (допуск к работе работника, необеспеченного положенными СИЗ), так и за </w:t>
      </w:r>
      <w:proofErr w:type="spellStart"/>
      <w:r w:rsidRPr="00F5365D">
        <w:rPr>
          <w:rFonts w:ascii="Georgia" w:eastAsia="Times New Roman" w:hAnsi="Georgia" w:cs="Times New Roman"/>
          <w:color w:val="000000"/>
          <w:lang w:eastAsia="ru-RU"/>
        </w:rPr>
        <w:t>необеспечение</w:t>
      </w:r>
      <w:proofErr w:type="spellEnd"/>
      <w:r w:rsidRPr="00F5365D">
        <w:rPr>
          <w:rFonts w:ascii="Georgia" w:eastAsia="Times New Roman" w:hAnsi="Georgia" w:cs="Times New Roman"/>
          <w:color w:val="000000"/>
          <w:lang w:eastAsia="ru-RU"/>
        </w:rPr>
        <w:t xml:space="preserve"> работников средствами индивидуальной защиты (ч. 1 и 4 ст. 5.27.1 Кодекса РФ об административных правонарушениях).</w:t>
      </w:r>
      <w:proofErr w:type="gramEnd"/>
    </w:p>
    <w:p w:rsidR="00F5365D" w:rsidRPr="00F5365D" w:rsidRDefault="00F5365D" w:rsidP="00F5365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F5365D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405F75" w:rsidRDefault="00405F75"/>
    <w:sectPr w:rsidR="00405F75" w:rsidSect="0040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5D"/>
    <w:rsid w:val="00405F75"/>
    <w:rsid w:val="00F5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75"/>
  </w:style>
  <w:style w:type="paragraph" w:styleId="1">
    <w:name w:val="heading 1"/>
    <w:basedOn w:val="a"/>
    <w:link w:val="10"/>
    <w:uiPriority w:val="9"/>
    <w:qFormat/>
    <w:rsid w:val="00F53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deuS-VAULT</dc:creator>
  <cp:lastModifiedBy>deuS-VAULT</cp:lastModifiedBy>
  <cp:revision>2</cp:revision>
  <dcterms:created xsi:type="dcterms:W3CDTF">2018-04-10T21:32:00Z</dcterms:created>
  <dcterms:modified xsi:type="dcterms:W3CDTF">2018-04-10T21:32:00Z</dcterms:modified>
</cp:coreProperties>
</file>