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56" w:rsidRPr="003E1356" w:rsidRDefault="003E1356" w:rsidP="003E1356">
      <w:pPr>
        <w:shd w:val="clear" w:color="auto" w:fill="FFFFFF"/>
        <w:spacing w:after="0" w:line="240" w:lineRule="auto"/>
        <w:outlineLvl w:val="0"/>
        <w:rPr>
          <w:rFonts w:ascii="Georgia" w:eastAsia="Times New Roman" w:hAnsi="Georgia" w:cs="Times New Roman"/>
          <w:b/>
          <w:bCs/>
          <w:color w:val="000000"/>
          <w:kern w:val="36"/>
          <w:sz w:val="21"/>
          <w:szCs w:val="21"/>
          <w:lang w:eastAsia="ru-RU"/>
        </w:rPr>
      </w:pPr>
      <w:proofErr w:type="gramStart"/>
      <w:r w:rsidRPr="003E1356">
        <w:rPr>
          <w:rFonts w:ascii="Georgia" w:eastAsia="Times New Roman" w:hAnsi="Georgia" w:cs="Times New Roman"/>
          <w:b/>
          <w:bCs/>
          <w:color w:val="000000"/>
          <w:kern w:val="36"/>
          <w:sz w:val="21"/>
          <w:szCs w:val="21"/>
          <w:lang w:eastAsia="ru-RU"/>
        </w:rPr>
        <w:t>Ответственный</w:t>
      </w:r>
      <w:proofErr w:type="gramEnd"/>
      <w:r w:rsidRPr="003E1356">
        <w:rPr>
          <w:rFonts w:ascii="Georgia" w:eastAsia="Times New Roman" w:hAnsi="Georgia" w:cs="Times New Roman"/>
          <w:b/>
          <w:bCs/>
          <w:color w:val="000000"/>
          <w:kern w:val="36"/>
          <w:sz w:val="21"/>
          <w:szCs w:val="21"/>
          <w:lang w:eastAsia="ru-RU"/>
        </w:rPr>
        <w:t xml:space="preserve"> за электрохозяйство – требования по новым правилам 2018</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color w:val="000000"/>
          <w:sz w:val="19"/>
          <w:szCs w:val="19"/>
          <w:lang w:eastAsia="ru-RU"/>
        </w:rPr>
        <w:t xml:space="preserve">       </w:t>
      </w:r>
      <w:proofErr w:type="gramStart"/>
      <w:r w:rsidRPr="003E1356">
        <w:rPr>
          <w:rFonts w:ascii="Georgia" w:eastAsia="Times New Roman" w:hAnsi="Georgia" w:cs="Times New Roman"/>
          <w:color w:val="000000"/>
          <w:sz w:val="19"/>
          <w:szCs w:val="19"/>
          <w:lang w:eastAsia="ru-RU"/>
        </w:rPr>
        <w:t>Ответственный</w:t>
      </w:r>
      <w:proofErr w:type="gramEnd"/>
      <w:r w:rsidRPr="003E1356">
        <w:rPr>
          <w:rFonts w:ascii="Georgia" w:eastAsia="Times New Roman" w:hAnsi="Georgia" w:cs="Times New Roman"/>
          <w:color w:val="000000"/>
          <w:sz w:val="19"/>
          <w:szCs w:val="19"/>
          <w:lang w:eastAsia="ru-RU"/>
        </w:rPr>
        <w:t xml:space="preserve"> за </w:t>
      </w:r>
      <w:proofErr w:type="spellStart"/>
      <w:r w:rsidRPr="003E1356">
        <w:rPr>
          <w:rFonts w:ascii="Georgia" w:eastAsia="Times New Roman" w:hAnsi="Georgia" w:cs="Times New Roman"/>
          <w:color w:val="000000"/>
          <w:sz w:val="19"/>
          <w:szCs w:val="19"/>
          <w:lang w:eastAsia="ru-RU"/>
        </w:rPr>
        <w:t>электробезопасность</w:t>
      </w:r>
      <w:proofErr w:type="spellEnd"/>
      <w:r w:rsidRPr="003E1356">
        <w:rPr>
          <w:rFonts w:ascii="Georgia" w:eastAsia="Times New Roman" w:hAnsi="Georgia" w:cs="Times New Roman"/>
          <w:color w:val="000000"/>
          <w:sz w:val="19"/>
          <w:szCs w:val="19"/>
          <w:lang w:eastAsia="ru-RU"/>
        </w:rPr>
        <w:t xml:space="preserve"> на предприятии называется ответственным за электрохозяйство (далее в статье ЭХ). Организации, не ведущие производственную деятельность и располагающие небольшим электрохозяйством (в него входит вводное или вводно-распределительное устройство, разнообразные светильники и нестационарное оборудование) с номинальным напряжением, не превышающим 380</w:t>
      </w:r>
      <w:proofErr w:type="gramStart"/>
      <w:r w:rsidRPr="003E1356">
        <w:rPr>
          <w:rFonts w:ascii="Georgia" w:eastAsia="Times New Roman" w:hAnsi="Georgia" w:cs="Times New Roman"/>
          <w:color w:val="000000"/>
          <w:sz w:val="19"/>
          <w:szCs w:val="19"/>
          <w:lang w:eastAsia="ru-RU"/>
        </w:rPr>
        <w:t xml:space="preserve"> В</w:t>
      </w:r>
      <w:proofErr w:type="gramEnd"/>
      <w:r w:rsidRPr="003E1356">
        <w:rPr>
          <w:rFonts w:ascii="Georgia" w:eastAsia="Times New Roman" w:hAnsi="Georgia" w:cs="Times New Roman"/>
          <w:color w:val="000000"/>
          <w:sz w:val="19"/>
          <w:szCs w:val="19"/>
          <w:lang w:eastAsia="ru-RU"/>
        </w:rPr>
        <w:t xml:space="preserve">, не несут обязанности назначать отдельное лицо, отвечающее за ЭХ. Письменно согласовав это с органом </w:t>
      </w:r>
      <w:proofErr w:type="spellStart"/>
      <w:r w:rsidRPr="003E1356">
        <w:rPr>
          <w:rFonts w:ascii="Georgia" w:eastAsia="Times New Roman" w:hAnsi="Georgia" w:cs="Times New Roman"/>
          <w:color w:val="000000"/>
          <w:sz w:val="19"/>
          <w:szCs w:val="19"/>
          <w:lang w:eastAsia="ru-RU"/>
        </w:rPr>
        <w:t>энергонадзора</w:t>
      </w:r>
      <w:proofErr w:type="spellEnd"/>
      <w:r w:rsidRPr="003E1356">
        <w:rPr>
          <w:rFonts w:ascii="Georgia" w:eastAsia="Times New Roman" w:hAnsi="Georgia" w:cs="Times New Roman"/>
          <w:color w:val="000000"/>
          <w:sz w:val="19"/>
          <w:szCs w:val="19"/>
          <w:lang w:eastAsia="ru-RU"/>
        </w:rPr>
        <w:t>, руководитель организации сам выполняет функцию ответственного, при этом его знания не подлежат проверке. В таком случае им составляется лишь заявление-обязательство по установленной форме.</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color w:val="000000"/>
          <w:sz w:val="19"/>
          <w:szCs w:val="19"/>
          <w:lang w:eastAsia="ru-RU"/>
        </w:rPr>
        <w:t xml:space="preserve">         </w:t>
      </w:r>
      <w:proofErr w:type="gramStart"/>
      <w:r w:rsidRPr="003E1356">
        <w:rPr>
          <w:rFonts w:ascii="Georgia" w:eastAsia="Times New Roman" w:hAnsi="Georgia" w:cs="Times New Roman"/>
          <w:color w:val="000000"/>
          <w:sz w:val="19"/>
          <w:szCs w:val="19"/>
          <w:lang w:eastAsia="ru-RU"/>
        </w:rPr>
        <w:t>Обязанности ответственного за ЭХ, равно как и его заместителя, зафиксированы и регламентируются должностной инструкцией.</w:t>
      </w:r>
      <w:proofErr w:type="gramEnd"/>
      <w:r w:rsidRPr="003E1356">
        <w:rPr>
          <w:rFonts w:ascii="Georgia" w:eastAsia="Times New Roman" w:hAnsi="Georgia" w:cs="Times New Roman"/>
          <w:color w:val="000000"/>
          <w:sz w:val="19"/>
          <w:szCs w:val="19"/>
          <w:lang w:eastAsia="ru-RU"/>
        </w:rPr>
        <w:t xml:space="preserve"> Она составляется на основе п. 1.2.6 Правил технической эксплуатации электроустановок, утв. Минэнерго России 13.01.2003 г. № 6 (далее в тексте Правила).</w:t>
      </w:r>
      <w:r w:rsidRPr="003E1356">
        <w:rPr>
          <w:rFonts w:ascii="Georgia" w:eastAsia="Times New Roman" w:hAnsi="Georgia" w:cs="Times New Roman"/>
          <w:color w:val="000000"/>
          <w:sz w:val="19"/>
          <w:szCs w:val="19"/>
          <w:lang w:eastAsia="ru-RU"/>
        </w:rPr>
        <w:br/>
        <w:t>Что входит в круг обязанностей данного должностного лица? Можно коротко сформулировать их как «обеспечение требований безопасности в части эксплуатации электроустановок». В первую очередь это организация:</w:t>
      </w:r>
      <w:r w:rsidRPr="003E1356">
        <w:rPr>
          <w:rFonts w:ascii="Georgia" w:eastAsia="Times New Roman" w:hAnsi="Georgia" w:cs="Times New Roman"/>
          <w:color w:val="000000"/>
          <w:sz w:val="19"/>
          <w:szCs w:val="19"/>
          <w:lang w:eastAsia="ru-RU"/>
        </w:rPr>
        <w:br/>
        <w:t>●документооборота по эксплуатации ЭУ;</w:t>
      </w:r>
      <w:r w:rsidRPr="003E1356">
        <w:rPr>
          <w:rFonts w:ascii="Georgia" w:eastAsia="Times New Roman" w:hAnsi="Georgia" w:cs="Times New Roman"/>
          <w:color w:val="000000"/>
          <w:sz w:val="19"/>
          <w:szCs w:val="19"/>
          <w:lang w:eastAsia="ru-RU"/>
        </w:rPr>
        <w:br/>
        <w:t>●обучения, проверки знаний и допусков к работе той части персонала, который является электротехническим;</w:t>
      </w:r>
      <w:r w:rsidRPr="003E1356">
        <w:rPr>
          <w:rFonts w:ascii="Georgia" w:eastAsia="Times New Roman" w:hAnsi="Georgia" w:cs="Times New Roman"/>
          <w:color w:val="000000"/>
          <w:sz w:val="19"/>
          <w:szCs w:val="19"/>
          <w:lang w:eastAsia="ru-RU"/>
        </w:rPr>
        <w:br/>
        <w:t>●безопасности работы в электроустановках и необходимых проверок СЗ, противопожарных средств и инструментария</w:t>
      </w:r>
      <w:proofErr w:type="gramStart"/>
      <w:r w:rsidRPr="003E1356">
        <w:rPr>
          <w:rFonts w:ascii="Georgia" w:eastAsia="Times New Roman" w:hAnsi="Georgia" w:cs="Times New Roman"/>
          <w:color w:val="000000"/>
          <w:sz w:val="19"/>
          <w:szCs w:val="19"/>
          <w:lang w:eastAsia="ru-RU"/>
        </w:rPr>
        <w:t>.</w:t>
      </w:r>
      <w:proofErr w:type="gramEnd"/>
      <w:r w:rsidRPr="003E1356">
        <w:rPr>
          <w:rFonts w:ascii="Georgia" w:eastAsia="Times New Roman" w:hAnsi="Georgia" w:cs="Times New Roman"/>
          <w:color w:val="000000"/>
          <w:sz w:val="19"/>
          <w:szCs w:val="19"/>
          <w:lang w:eastAsia="ru-RU"/>
        </w:rPr>
        <w:br/>
        <w:t>●</w:t>
      </w:r>
      <w:proofErr w:type="gramStart"/>
      <w:r w:rsidRPr="003E1356">
        <w:rPr>
          <w:rFonts w:ascii="Georgia" w:eastAsia="Times New Roman" w:hAnsi="Georgia" w:cs="Times New Roman"/>
          <w:color w:val="000000"/>
          <w:sz w:val="19"/>
          <w:szCs w:val="19"/>
          <w:lang w:eastAsia="ru-RU"/>
        </w:rPr>
        <w:t>о</w:t>
      </w:r>
      <w:proofErr w:type="gramEnd"/>
      <w:r w:rsidRPr="003E1356">
        <w:rPr>
          <w:rFonts w:ascii="Georgia" w:eastAsia="Times New Roman" w:hAnsi="Georgia" w:cs="Times New Roman"/>
          <w:color w:val="000000"/>
          <w:sz w:val="19"/>
          <w:szCs w:val="19"/>
          <w:lang w:eastAsia="ru-RU"/>
        </w:rPr>
        <w:t>перативного технического обслуживания установок.</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color w:val="000000"/>
          <w:sz w:val="19"/>
          <w:szCs w:val="19"/>
          <w:lang w:eastAsia="ru-RU"/>
        </w:rPr>
        <w:t>Помимо этого, он обязан контролировать энергопотребление, схемы электроснабжения, замерять показатели и многое другое. Для большей части обязанностей есть четкие указания, с какой периодичностью необходимо проводить то или иное мероприятие. Например, все схемы электроснабжения на предприятии должны пересматриваться не реже, чем раз в три года и т.д.</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b/>
          <w:bCs/>
          <w:color w:val="000000"/>
          <w:sz w:val="19"/>
          <w:lang w:eastAsia="ru-RU"/>
        </w:rPr>
        <w:t>ВАЖНО</w:t>
      </w:r>
      <w:r w:rsidRPr="003E1356">
        <w:rPr>
          <w:rFonts w:ascii="Georgia" w:eastAsia="Times New Roman" w:hAnsi="Georgia" w:cs="Times New Roman"/>
          <w:b/>
          <w:bCs/>
          <w:color w:val="000000"/>
          <w:sz w:val="19"/>
          <w:szCs w:val="19"/>
          <w:lang w:eastAsia="ru-RU"/>
        </w:rPr>
        <w:br/>
      </w:r>
      <w:proofErr w:type="gramStart"/>
      <w:r w:rsidRPr="003E1356">
        <w:rPr>
          <w:rFonts w:ascii="Georgia" w:eastAsia="Times New Roman" w:hAnsi="Georgia" w:cs="Times New Roman"/>
          <w:i/>
          <w:iCs/>
          <w:color w:val="000000"/>
          <w:sz w:val="19"/>
          <w:lang w:eastAsia="ru-RU"/>
        </w:rPr>
        <w:t>Ответственный</w:t>
      </w:r>
      <w:proofErr w:type="gramEnd"/>
      <w:r w:rsidRPr="003E1356">
        <w:rPr>
          <w:rFonts w:ascii="Georgia" w:eastAsia="Times New Roman" w:hAnsi="Georgia" w:cs="Times New Roman"/>
          <w:i/>
          <w:iCs/>
          <w:color w:val="000000"/>
          <w:sz w:val="19"/>
          <w:lang w:eastAsia="ru-RU"/>
        </w:rPr>
        <w:t xml:space="preserve"> за ЭХ несет персональную ответственность за невыполнение требований, прописанных в Правилах и должностной инструкции, а также предписаний органов </w:t>
      </w:r>
      <w:proofErr w:type="spellStart"/>
      <w:r w:rsidRPr="003E1356">
        <w:rPr>
          <w:rFonts w:ascii="Georgia" w:eastAsia="Times New Roman" w:hAnsi="Georgia" w:cs="Times New Roman"/>
          <w:i/>
          <w:iCs/>
          <w:color w:val="000000"/>
          <w:sz w:val="19"/>
          <w:lang w:eastAsia="ru-RU"/>
        </w:rPr>
        <w:t>Ростехнадзора</w:t>
      </w:r>
      <w:proofErr w:type="spellEnd"/>
      <w:r w:rsidRPr="003E1356">
        <w:rPr>
          <w:rFonts w:ascii="Georgia" w:eastAsia="Times New Roman" w:hAnsi="Georgia" w:cs="Times New Roman"/>
          <w:i/>
          <w:iCs/>
          <w:color w:val="000000"/>
          <w:sz w:val="19"/>
          <w:lang w:eastAsia="ru-RU"/>
        </w:rPr>
        <w:t>.</w:t>
      </w:r>
      <w:r w:rsidRPr="003E1356">
        <w:rPr>
          <w:rFonts w:ascii="Georgia" w:eastAsia="Times New Roman" w:hAnsi="Georgia" w:cs="Times New Roman"/>
          <w:i/>
          <w:iCs/>
          <w:color w:val="000000"/>
          <w:sz w:val="19"/>
          <w:szCs w:val="19"/>
          <w:lang w:eastAsia="ru-RU"/>
        </w:rPr>
        <w:br/>
      </w:r>
      <w:r w:rsidRPr="003E1356">
        <w:rPr>
          <w:rFonts w:ascii="Georgia" w:eastAsia="Times New Roman" w:hAnsi="Georgia" w:cs="Times New Roman"/>
          <w:color w:val="000000"/>
          <w:sz w:val="19"/>
          <w:szCs w:val="19"/>
          <w:lang w:eastAsia="ru-RU"/>
        </w:rPr>
        <w:br/>
        <w:t xml:space="preserve">         Столь широкий круг обязанностей предполагает и серьезные права. Так, </w:t>
      </w:r>
      <w:proofErr w:type="gramStart"/>
      <w:r w:rsidRPr="003E1356">
        <w:rPr>
          <w:rFonts w:ascii="Georgia" w:eastAsia="Times New Roman" w:hAnsi="Georgia" w:cs="Times New Roman"/>
          <w:color w:val="000000"/>
          <w:sz w:val="19"/>
          <w:szCs w:val="19"/>
          <w:lang w:eastAsia="ru-RU"/>
        </w:rPr>
        <w:t>ответственный</w:t>
      </w:r>
      <w:proofErr w:type="gramEnd"/>
      <w:r w:rsidRPr="003E1356">
        <w:rPr>
          <w:rFonts w:ascii="Georgia" w:eastAsia="Times New Roman" w:hAnsi="Georgia" w:cs="Times New Roman"/>
          <w:color w:val="000000"/>
          <w:sz w:val="19"/>
          <w:szCs w:val="19"/>
          <w:lang w:eastAsia="ru-RU"/>
        </w:rPr>
        <w:t xml:space="preserve"> за ЭХ имеет право беспрепятственного прохода в помещения, возможность изучать все необходимые документы, принимать решения о безотлагательных мерах, связанных с электроустановками и назначать внеплановые проверки знаний. Его указания </w:t>
      </w:r>
      <w:proofErr w:type="gramStart"/>
      <w:r w:rsidRPr="003E1356">
        <w:rPr>
          <w:rFonts w:ascii="Georgia" w:eastAsia="Times New Roman" w:hAnsi="Georgia" w:cs="Times New Roman"/>
          <w:color w:val="000000"/>
          <w:sz w:val="19"/>
          <w:szCs w:val="19"/>
          <w:lang w:eastAsia="ru-RU"/>
        </w:rPr>
        <w:t>обязательны к исполнению</w:t>
      </w:r>
      <w:proofErr w:type="gramEnd"/>
      <w:r w:rsidRPr="003E1356">
        <w:rPr>
          <w:rFonts w:ascii="Georgia" w:eastAsia="Times New Roman" w:hAnsi="Georgia" w:cs="Times New Roman"/>
          <w:color w:val="000000"/>
          <w:sz w:val="19"/>
          <w:szCs w:val="19"/>
          <w:lang w:eastAsia="ru-RU"/>
        </w:rPr>
        <w:t xml:space="preserve">. Кроме того, он может представлять интересы предприятия в сторонних организациях по вопросам </w:t>
      </w:r>
      <w:proofErr w:type="spellStart"/>
      <w:r w:rsidRPr="003E1356">
        <w:rPr>
          <w:rFonts w:ascii="Georgia" w:eastAsia="Times New Roman" w:hAnsi="Georgia" w:cs="Times New Roman"/>
          <w:color w:val="000000"/>
          <w:sz w:val="19"/>
          <w:szCs w:val="19"/>
          <w:lang w:eastAsia="ru-RU"/>
        </w:rPr>
        <w:t>электробезопасности</w:t>
      </w:r>
      <w:proofErr w:type="spellEnd"/>
      <w:r w:rsidRPr="003E1356">
        <w:rPr>
          <w:rFonts w:ascii="Georgia" w:eastAsia="Times New Roman" w:hAnsi="Georgia" w:cs="Times New Roman"/>
          <w:color w:val="000000"/>
          <w:sz w:val="19"/>
          <w:szCs w:val="19"/>
          <w:lang w:eastAsia="ru-RU"/>
        </w:rPr>
        <w:t>, приостанавливать работу небезопасных устройств и др.</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color w:val="000000"/>
          <w:sz w:val="19"/>
          <w:szCs w:val="19"/>
          <w:lang w:eastAsia="ru-RU"/>
        </w:rPr>
        <w:t xml:space="preserve">         Требования к ответственному </w:t>
      </w:r>
      <w:proofErr w:type="gramStart"/>
      <w:r w:rsidRPr="003E1356">
        <w:rPr>
          <w:rFonts w:ascii="Georgia" w:eastAsia="Times New Roman" w:hAnsi="Georgia" w:cs="Times New Roman"/>
          <w:color w:val="000000"/>
          <w:sz w:val="19"/>
          <w:szCs w:val="19"/>
          <w:lang w:eastAsia="ru-RU"/>
        </w:rPr>
        <w:t>за</w:t>
      </w:r>
      <w:proofErr w:type="gramEnd"/>
      <w:r w:rsidRPr="003E1356">
        <w:rPr>
          <w:rFonts w:ascii="Georgia" w:eastAsia="Times New Roman" w:hAnsi="Georgia" w:cs="Times New Roman"/>
          <w:color w:val="000000"/>
          <w:sz w:val="19"/>
          <w:szCs w:val="19"/>
          <w:lang w:eastAsia="ru-RU"/>
        </w:rPr>
        <w:t xml:space="preserve"> ЭХ и его заместителю также прописаны в Правилах и напрямую зависят от того, на каком предприятии он работает. Квалификация его должна соответствовать возложенной ответственности. Если в организации эксплуатируются установки напряжением больше 1000</w:t>
      </w:r>
      <w:proofErr w:type="gramStart"/>
      <w:r w:rsidRPr="003E1356">
        <w:rPr>
          <w:rFonts w:ascii="Georgia" w:eastAsia="Times New Roman" w:hAnsi="Georgia" w:cs="Times New Roman"/>
          <w:color w:val="000000"/>
          <w:sz w:val="19"/>
          <w:szCs w:val="19"/>
          <w:lang w:eastAsia="ru-RU"/>
        </w:rPr>
        <w:t xml:space="preserve"> В</w:t>
      </w:r>
      <w:proofErr w:type="gramEnd"/>
      <w:r w:rsidRPr="003E1356">
        <w:rPr>
          <w:rFonts w:ascii="Georgia" w:eastAsia="Times New Roman" w:hAnsi="Georgia" w:cs="Times New Roman"/>
          <w:color w:val="000000"/>
          <w:sz w:val="19"/>
          <w:szCs w:val="19"/>
          <w:lang w:eastAsia="ru-RU"/>
        </w:rPr>
        <w:t>, то ему необходимо иметь V группу по ЭБ. В случае, если хозяйство имеет установки до 1000</w:t>
      </w:r>
      <w:proofErr w:type="gramStart"/>
      <w:r w:rsidRPr="003E1356">
        <w:rPr>
          <w:rFonts w:ascii="Georgia" w:eastAsia="Times New Roman" w:hAnsi="Georgia" w:cs="Times New Roman"/>
          <w:color w:val="000000"/>
          <w:sz w:val="19"/>
          <w:szCs w:val="19"/>
          <w:lang w:eastAsia="ru-RU"/>
        </w:rPr>
        <w:t xml:space="preserve"> В</w:t>
      </w:r>
      <w:proofErr w:type="gramEnd"/>
      <w:r w:rsidRPr="003E1356">
        <w:rPr>
          <w:rFonts w:ascii="Georgia" w:eastAsia="Times New Roman" w:hAnsi="Georgia" w:cs="Times New Roman"/>
          <w:color w:val="000000"/>
          <w:sz w:val="19"/>
          <w:szCs w:val="19"/>
          <w:lang w:eastAsia="ru-RU"/>
        </w:rPr>
        <w:t>, достаточно IV группы.</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color w:val="000000"/>
          <w:sz w:val="19"/>
          <w:szCs w:val="19"/>
          <w:lang w:eastAsia="ru-RU"/>
        </w:rPr>
        <w:t xml:space="preserve">         Обе эти группы могут быть получены только после обучения и проверки теоретических знаний и практических навыков в учебном центре. Итогом прохождения образовательной программы и сдачи экзамена является удостоверение (с 2016 года снабженное фотографией), выписка из экзаменационного протокола. Кроме этого, в журнал </w:t>
      </w:r>
      <w:proofErr w:type="gramStart"/>
      <w:r w:rsidRPr="003E1356">
        <w:rPr>
          <w:rFonts w:ascii="Georgia" w:eastAsia="Times New Roman" w:hAnsi="Georgia" w:cs="Times New Roman"/>
          <w:color w:val="000000"/>
          <w:sz w:val="19"/>
          <w:szCs w:val="19"/>
          <w:lang w:eastAsia="ru-RU"/>
        </w:rPr>
        <w:t>учета проверки знаний правил работы</w:t>
      </w:r>
      <w:proofErr w:type="gramEnd"/>
      <w:r w:rsidRPr="003E1356">
        <w:rPr>
          <w:rFonts w:ascii="Georgia" w:eastAsia="Times New Roman" w:hAnsi="Georgia" w:cs="Times New Roman"/>
          <w:color w:val="000000"/>
          <w:sz w:val="19"/>
          <w:szCs w:val="19"/>
          <w:lang w:eastAsia="ru-RU"/>
        </w:rPr>
        <w:t xml:space="preserve"> в электроустановках ставится штамп </w:t>
      </w:r>
      <w:proofErr w:type="spellStart"/>
      <w:r w:rsidRPr="003E1356">
        <w:rPr>
          <w:rFonts w:ascii="Georgia" w:eastAsia="Times New Roman" w:hAnsi="Georgia" w:cs="Times New Roman"/>
          <w:color w:val="000000"/>
          <w:sz w:val="19"/>
          <w:szCs w:val="19"/>
          <w:lang w:eastAsia="ru-RU"/>
        </w:rPr>
        <w:t>Ростехнадзора</w:t>
      </w:r>
      <w:proofErr w:type="spellEnd"/>
      <w:r w:rsidRPr="003E1356">
        <w:rPr>
          <w:rFonts w:ascii="Georgia" w:eastAsia="Times New Roman" w:hAnsi="Georgia" w:cs="Times New Roman"/>
          <w:color w:val="000000"/>
          <w:sz w:val="19"/>
          <w:szCs w:val="19"/>
          <w:lang w:eastAsia="ru-RU"/>
        </w:rPr>
        <w:t>.</w:t>
      </w:r>
      <w:r w:rsidRPr="003E1356">
        <w:rPr>
          <w:rFonts w:ascii="Georgia" w:eastAsia="Times New Roman" w:hAnsi="Georgia" w:cs="Times New Roman"/>
          <w:color w:val="000000"/>
          <w:sz w:val="19"/>
          <w:szCs w:val="19"/>
          <w:lang w:eastAsia="ru-RU"/>
        </w:rPr>
        <w:br/>
        <w:t xml:space="preserve">Ежегодно ответственный за ЭХ и его заместитель повторно сдают экзамен по </w:t>
      </w:r>
      <w:proofErr w:type="spellStart"/>
      <w:r w:rsidRPr="003E1356">
        <w:rPr>
          <w:rFonts w:ascii="Georgia" w:eastAsia="Times New Roman" w:hAnsi="Georgia" w:cs="Times New Roman"/>
          <w:color w:val="000000"/>
          <w:sz w:val="19"/>
          <w:szCs w:val="19"/>
          <w:lang w:eastAsia="ru-RU"/>
        </w:rPr>
        <w:t>электробезопасности</w:t>
      </w:r>
      <w:proofErr w:type="spellEnd"/>
      <w:r w:rsidRPr="003E1356">
        <w:rPr>
          <w:rFonts w:ascii="Georgia" w:eastAsia="Times New Roman" w:hAnsi="Georgia" w:cs="Times New Roman"/>
          <w:color w:val="000000"/>
          <w:sz w:val="19"/>
          <w:szCs w:val="19"/>
          <w:lang w:eastAsia="ru-RU"/>
        </w:rPr>
        <w:t>, как это прописано в п. 1.4.20 Правил технической эксплуатации электроустановок, утв. Минэнерго России 13.01.2003 г. № 6.</w:t>
      </w:r>
      <w:r w:rsidRPr="003E1356">
        <w:rPr>
          <w:rFonts w:ascii="Georgia" w:eastAsia="Times New Roman" w:hAnsi="Georgia" w:cs="Times New Roman"/>
          <w:color w:val="000000"/>
          <w:sz w:val="19"/>
          <w:szCs w:val="19"/>
          <w:lang w:eastAsia="ru-RU"/>
        </w:rPr>
        <w:br/>
        <w:t xml:space="preserve">Сдача этого экзамена имеет свои нюансы. Сначала в территориальный орган </w:t>
      </w:r>
      <w:proofErr w:type="spellStart"/>
      <w:r w:rsidRPr="003E1356">
        <w:rPr>
          <w:rFonts w:ascii="Georgia" w:eastAsia="Times New Roman" w:hAnsi="Georgia" w:cs="Times New Roman"/>
          <w:color w:val="000000"/>
          <w:sz w:val="19"/>
          <w:szCs w:val="19"/>
          <w:lang w:eastAsia="ru-RU"/>
        </w:rPr>
        <w:t>Ростехнадзора</w:t>
      </w:r>
      <w:proofErr w:type="spellEnd"/>
      <w:r w:rsidRPr="003E1356">
        <w:rPr>
          <w:rFonts w:ascii="Georgia" w:eastAsia="Times New Roman" w:hAnsi="Georgia" w:cs="Times New Roman"/>
          <w:color w:val="000000"/>
          <w:sz w:val="19"/>
          <w:szCs w:val="19"/>
          <w:lang w:eastAsia="ru-RU"/>
        </w:rPr>
        <w:t xml:space="preserve"> предприятием направляется уведомление о необходимости следующей проверки. Готовится пакет документов (удостоверение личности, выписка из журнала </w:t>
      </w:r>
      <w:proofErr w:type="gramStart"/>
      <w:r w:rsidRPr="003E1356">
        <w:rPr>
          <w:rFonts w:ascii="Georgia" w:eastAsia="Times New Roman" w:hAnsi="Georgia" w:cs="Times New Roman"/>
          <w:color w:val="000000"/>
          <w:sz w:val="19"/>
          <w:szCs w:val="19"/>
          <w:lang w:eastAsia="ru-RU"/>
        </w:rPr>
        <w:t>учета проверки знаний правил работы</w:t>
      </w:r>
      <w:proofErr w:type="gramEnd"/>
      <w:r w:rsidRPr="003E1356">
        <w:rPr>
          <w:rFonts w:ascii="Georgia" w:eastAsia="Times New Roman" w:hAnsi="Georgia" w:cs="Times New Roman"/>
          <w:color w:val="000000"/>
          <w:sz w:val="19"/>
          <w:szCs w:val="19"/>
          <w:lang w:eastAsia="ru-RU"/>
        </w:rPr>
        <w:t xml:space="preserve"> в электроустановках, удостоверение группы ЭБ, для работников предприятий сферы энергетики – протокол проверки знаний правил работы в электроустановках). При наличии – также документ, подтверждающий </w:t>
      </w:r>
      <w:proofErr w:type="spellStart"/>
      <w:r w:rsidRPr="003E1356">
        <w:rPr>
          <w:rFonts w:ascii="Georgia" w:eastAsia="Times New Roman" w:hAnsi="Georgia" w:cs="Times New Roman"/>
          <w:color w:val="000000"/>
          <w:sz w:val="19"/>
          <w:szCs w:val="19"/>
          <w:lang w:eastAsia="ru-RU"/>
        </w:rPr>
        <w:t>доэкзаменационную</w:t>
      </w:r>
      <w:proofErr w:type="spellEnd"/>
      <w:r w:rsidRPr="003E1356">
        <w:rPr>
          <w:rFonts w:ascii="Georgia" w:eastAsia="Times New Roman" w:hAnsi="Georgia" w:cs="Times New Roman"/>
          <w:color w:val="000000"/>
          <w:sz w:val="19"/>
          <w:szCs w:val="19"/>
          <w:lang w:eastAsia="ru-RU"/>
        </w:rPr>
        <w:t xml:space="preserve"> подготовку. И только после этого сдается экзамен.</w:t>
      </w:r>
    </w:p>
    <w:p w:rsidR="003E1356" w:rsidRDefault="003E1356" w:rsidP="003E1356">
      <w:pPr>
        <w:shd w:val="clear" w:color="auto" w:fill="FFFFFF"/>
        <w:spacing w:before="240" w:after="240" w:line="240" w:lineRule="auto"/>
        <w:rPr>
          <w:rFonts w:ascii="Georgia" w:eastAsia="Times New Roman" w:hAnsi="Georgia" w:cs="Times New Roman"/>
          <w:b/>
          <w:color w:val="000000"/>
          <w:sz w:val="19"/>
          <w:szCs w:val="19"/>
          <w:lang w:eastAsia="ru-RU"/>
        </w:rPr>
      </w:pPr>
      <w:r w:rsidRPr="003E1356">
        <w:rPr>
          <w:rFonts w:ascii="Georgia" w:eastAsia="Times New Roman" w:hAnsi="Georgia" w:cs="Times New Roman"/>
          <w:b/>
          <w:bCs/>
          <w:color w:val="000000"/>
          <w:sz w:val="19"/>
          <w:lang w:eastAsia="ru-RU"/>
        </w:rPr>
        <w:t>ВАЖНО </w:t>
      </w:r>
      <w:r w:rsidRPr="003E1356">
        <w:rPr>
          <w:rFonts w:ascii="Georgia" w:eastAsia="Times New Roman" w:hAnsi="Georgia" w:cs="Times New Roman"/>
          <w:color w:val="000000"/>
          <w:sz w:val="19"/>
          <w:szCs w:val="19"/>
          <w:lang w:eastAsia="ru-RU"/>
        </w:rPr>
        <w:br/>
      </w:r>
      <w:r w:rsidRPr="003E1356">
        <w:rPr>
          <w:rFonts w:ascii="Georgia" w:eastAsia="Times New Roman" w:hAnsi="Georgia" w:cs="Times New Roman"/>
          <w:i/>
          <w:iCs/>
          <w:color w:val="000000"/>
          <w:sz w:val="19"/>
          <w:lang w:eastAsia="ru-RU"/>
        </w:rPr>
        <w:t xml:space="preserve">Работодатель несет административную ответственность за отсутствие либо не прохождение повторной проверки знаний специалистом, отвечающим за электрохозяйство (ст. 9.11 </w:t>
      </w:r>
      <w:proofErr w:type="spellStart"/>
      <w:r w:rsidRPr="003E1356">
        <w:rPr>
          <w:rFonts w:ascii="Georgia" w:eastAsia="Times New Roman" w:hAnsi="Georgia" w:cs="Times New Roman"/>
          <w:i/>
          <w:iCs/>
          <w:color w:val="000000"/>
          <w:sz w:val="19"/>
          <w:lang w:eastAsia="ru-RU"/>
        </w:rPr>
        <w:t>КоАП</w:t>
      </w:r>
      <w:proofErr w:type="spellEnd"/>
      <w:r w:rsidRPr="003E1356">
        <w:rPr>
          <w:rFonts w:ascii="Georgia" w:eastAsia="Times New Roman" w:hAnsi="Georgia" w:cs="Times New Roman"/>
          <w:i/>
          <w:iCs/>
          <w:color w:val="000000"/>
          <w:sz w:val="19"/>
          <w:lang w:eastAsia="ru-RU"/>
        </w:rPr>
        <w:t>).</w:t>
      </w:r>
      <w:r w:rsidRPr="003E1356">
        <w:rPr>
          <w:rFonts w:ascii="Georgia" w:eastAsia="Times New Roman" w:hAnsi="Georgia" w:cs="Times New Roman"/>
          <w:i/>
          <w:iCs/>
          <w:color w:val="000000"/>
          <w:sz w:val="19"/>
          <w:szCs w:val="19"/>
          <w:lang w:eastAsia="ru-RU"/>
        </w:rPr>
        <w:br/>
      </w:r>
      <w:r w:rsidRPr="003E1356">
        <w:rPr>
          <w:rFonts w:ascii="Georgia" w:eastAsia="Times New Roman" w:hAnsi="Georgia" w:cs="Times New Roman"/>
          <w:color w:val="000000"/>
          <w:sz w:val="19"/>
          <w:szCs w:val="19"/>
          <w:lang w:eastAsia="ru-RU"/>
        </w:rPr>
        <w:br/>
      </w:r>
      <w:r w:rsidRPr="003E1356">
        <w:rPr>
          <w:rFonts w:ascii="Georgia" w:eastAsia="Times New Roman" w:hAnsi="Georgia" w:cs="Times New Roman"/>
          <w:b/>
          <w:color w:val="000000"/>
          <w:sz w:val="19"/>
          <w:szCs w:val="19"/>
          <w:lang w:eastAsia="ru-RU"/>
        </w:rPr>
        <w:t>     </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b/>
          <w:color w:val="000000"/>
          <w:sz w:val="19"/>
          <w:szCs w:val="19"/>
          <w:lang w:eastAsia="ru-RU"/>
        </w:rPr>
        <w:lastRenderedPageBreak/>
        <w:t>    Кто может быть ответственным за электрохозяйство в организации</w:t>
      </w:r>
      <w:r w:rsidRPr="003E1356">
        <w:rPr>
          <w:rFonts w:ascii="Georgia" w:eastAsia="Times New Roman" w:hAnsi="Georgia" w:cs="Times New Roman"/>
          <w:color w:val="000000"/>
          <w:sz w:val="19"/>
          <w:szCs w:val="19"/>
          <w:lang w:eastAsia="ru-RU"/>
        </w:rPr>
        <w:br/>
        <w:t xml:space="preserve">Традиционно эту обязанность возлагают на главного энергетика предприятия. Однако это не обязательное правило, а всего лишь рекомендация. Ведь штатное расписание может попросту не иметь этой ставки, что делать в таком случае? Достаточно того, чтобы специалист был в штате организации и имел нужную группу по ЭБ. А вот то, как оформлены отношения со специалистом, очень важно. Если у него заключен с предприятием гражданско-правовой договор, то назначить его ответственным за электрохозяйство уже нельзя, нужен именно трудовой договор (так следует из </w:t>
      </w:r>
      <w:proofErr w:type="gramStart"/>
      <w:r w:rsidRPr="003E1356">
        <w:rPr>
          <w:rFonts w:ascii="Georgia" w:eastAsia="Times New Roman" w:hAnsi="Georgia" w:cs="Times New Roman"/>
          <w:color w:val="000000"/>
          <w:sz w:val="19"/>
          <w:szCs w:val="19"/>
          <w:lang w:eastAsia="ru-RU"/>
        </w:rPr>
        <w:t>ч</w:t>
      </w:r>
      <w:proofErr w:type="gramEnd"/>
      <w:r w:rsidRPr="003E1356">
        <w:rPr>
          <w:rFonts w:ascii="Georgia" w:eastAsia="Times New Roman" w:hAnsi="Georgia" w:cs="Times New Roman"/>
          <w:color w:val="000000"/>
          <w:sz w:val="19"/>
          <w:szCs w:val="19"/>
          <w:lang w:eastAsia="ru-RU"/>
        </w:rPr>
        <w:t>. 2 ст. 15, ч. 1 ст. 16 ТК РФ).</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b/>
          <w:color w:val="000000"/>
          <w:sz w:val="19"/>
          <w:szCs w:val="19"/>
          <w:lang w:eastAsia="ru-RU"/>
        </w:rPr>
        <w:t>         Кто может быть назначен ответственным за электрохозяйство до 1000В</w:t>
      </w:r>
      <w:proofErr w:type="gramStart"/>
      <w:r w:rsidRPr="003E1356">
        <w:rPr>
          <w:rFonts w:ascii="Georgia" w:eastAsia="Times New Roman" w:hAnsi="Georgia" w:cs="Times New Roman"/>
          <w:b/>
          <w:color w:val="000000"/>
          <w:sz w:val="19"/>
          <w:szCs w:val="19"/>
          <w:lang w:eastAsia="ru-RU"/>
        </w:rPr>
        <w:br/>
      </w:r>
      <w:r w:rsidRPr="003E1356">
        <w:rPr>
          <w:rFonts w:ascii="Georgia" w:eastAsia="Times New Roman" w:hAnsi="Georgia" w:cs="Times New Roman"/>
          <w:color w:val="000000"/>
          <w:sz w:val="19"/>
          <w:szCs w:val="19"/>
          <w:lang w:eastAsia="ru-RU"/>
        </w:rPr>
        <w:t>Е</w:t>
      </w:r>
      <w:proofErr w:type="gramEnd"/>
      <w:r w:rsidRPr="003E1356">
        <w:rPr>
          <w:rFonts w:ascii="Georgia" w:eastAsia="Times New Roman" w:hAnsi="Georgia" w:cs="Times New Roman"/>
          <w:color w:val="000000"/>
          <w:sz w:val="19"/>
          <w:szCs w:val="19"/>
          <w:lang w:eastAsia="ru-RU"/>
        </w:rPr>
        <w:t>сли организация эксплуатирует электроустановку напряжением до 1 кВ, то ответственному лицу достаточно иметь IV группу по ЭБ. Нет необходимости обучать специалиста до V группы. В остальном, к нему будут относиться те же требования, что и описанные выше.</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b/>
          <w:color w:val="000000"/>
          <w:sz w:val="19"/>
          <w:szCs w:val="19"/>
          <w:lang w:eastAsia="ru-RU"/>
        </w:rPr>
        <w:t>         Ответственный за электрохозяйство по совместительству</w:t>
      </w:r>
      <w:proofErr w:type="gramStart"/>
      <w:r w:rsidRPr="003E1356">
        <w:rPr>
          <w:rFonts w:ascii="Georgia" w:eastAsia="Times New Roman" w:hAnsi="Georgia" w:cs="Times New Roman"/>
          <w:b/>
          <w:color w:val="000000"/>
          <w:sz w:val="19"/>
          <w:szCs w:val="19"/>
          <w:lang w:eastAsia="ru-RU"/>
        </w:rPr>
        <w:br/>
      </w:r>
      <w:r w:rsidRPr="003E1356">
        <w:rPr>
          <w:rFonts w:ascii="Georgia" w:eastAsia="Times New Roman" w:hAnsi="Georgia" w:cs="Times New Roman"/>
          <w:color w:val="000000"/>
          <w:sz w:val="19"/>
          <w:szCs w:val="19"/>
          <w:lang w:eastAsia="ru-RU"/>
        </w:rPr>
        <w:t>Е</w:t>
      </w:r>
      <w:proofErr w:type="gramEnd"/>
      <w:r w:rsidRPr="003E1356">
        <w:rPr>
          <w:rFonts w:ascii="Georgia" w:eastAsia="Times New Roman" w:hAnsi="Georgia" w:cs="Times New Roman"/>
          <w:color w:val="000000"/>
          <w:sz w:val="19"/>
          <w:szCs w:val="19"/>
          <w:lang w:eastAsia="ru-RU"/>
        </w:rPr>
        <w:t>сли сотрудник работает на предприятии по трудовому договору, он может быть назначен ответственным за электрохозяйство по совмещению. Тут законодательство не ограничивает возможности работодателя, однако стоит заметить, что количество возложенных по совмещению обязанностей должно быть соотнесено с возможностями конкретного работника.</w:t>
      </w:r>
    </w:p>
    <w:p w:rsidR="003E1356" w:rsidRPr="003E1356" w:rsidRDefault="003E1356" w:rsidP="003E1356">
      <w:pPr>
        <w:shd w:val="clear" w:color="auto" w:fill="FFFFFF"/>
        <w:spacing w:before="240" w:after="240" w:line="240" w:lineRule="auto"/>
        <w:rPr>
          <w:rFonts w:ascii="Georgia" w:eastAsia="Times New Roman" w:hAnsi="Georgia" w:cs="Times New Roman"/>
          <w:color w:val="000000"/>
          <w:sz w:val="19"/>
          <w:szCs w:val="19"/>
          <w:lang w:eastAsia="ru-RU"/>
        </w:rPr>
      </w:pPr>
      <w:r w:rsidRPr="003E1356">
        <w:rPr>
          <w:rFonts w:ascii="Georgia" w:eastAsia="Times New Roman" w:hAnsi="Georgia" w:cs="Times New Roman"/>
          <w:b/>
          <w:color w:val="000000"/>
          <w:sz w:val="19"/>
          <w:szCs w:val="19"/>
          <w:lang w:eastAsia="ru-RU"/>
        </w:rPr>
        <w:t>         Заместитель ответственного за электрохозяйство – требования</w:t>
      </w:r>
      <w:r w:rsidRPr="003E1356">
        <w:rPr>
          <w:rFonts w:ascii="Georgia" w:eastAsia="Times New Roman" w:hAnsi="Georgia" w:cs="Times New Roman"/>
          <w:b/>
          <w:color w:val="000000"/>
          <w:sz w:val="19"/>
          <w:szCs w:val="19"/>
          <w:lang w:eastAsia="ru-RU"/>
        </w:rPr>
        <w:br/>
      </w:r>
      <w:r w:rsidRPr="003E1356">
        <w:rPr>
          <w:rFonts w:ascii="Georgia" w:eastAsia="Times New Roman" w:hAnsi="Georgia" w:cs="Times New Roman"/>
          <w:color w:val="000000"/>
          <w:sz w:val="19"/>
          <w:szCs w:val="19"/>
          <w:lang w:eastAsia="ru-RU"/>
        </w:rPr>
        <w:t>Ответственный за ЭХ и его заместитель относятся к административно-техническому персоналу, непосредственно организующему работы в электроустановках и имеющему право выдачи нарядов, распоряжений и ведения оперативных переговоров, согласно Правилам. Поэтому логично, что к ним предъявляются равные требования.</w:t>
      </w:r>
      <w:r w:rsidRPr="003E1356">
        <w:rPr>
          <w:rFonts w:ascii="Georgia" w:eastAsia="Times New Roman" w:hAnsi="Georgia" w:cs="Times New Roman"/>
          <w:color w:val="000000"/>
          <w:sz w:val="19"/>
          <w:szCs w:val="19"/>
          <w:lang w:eastAsia="ru-RU"/>
        </w:rPr>
        <w:br/>
        <w:t>Итак, заместитель назначается приказом руководителя организации из числа должностных лиц или специалистов, работающих по трудовому договору и имеющих требуемую группу по ЭБ.</w:t>
      </w:r>
      <w:r w:rsidRPr="003E1356">
        <w:rPr>
          <w:rFonts w:ascii="Georgia" w:eastAsia="Times New Roman" w:hAnsi="Georgia" w:cs="Times New Roman"/>
          <w:color w:val="000000"/>
          <w:sz w:val="19"/>
          <w:szCs w:val="19"/>
          <w:lang w:eastAsia="ru-RU"/>
        </w:rPr>
        <w:br/>
        <w:t xml:space="preserve">Необходимость в заместителе есть на всех предприятиях, где мощность используемых электроустановок превышает 10 </w:t>
      </w:r>
      <w:proofErr w:type="spellStart"/>
      <w:r w:rsidRPr="003E1356">
        <w:rPr>
          <w:rFonts w:ascii="Georgia" w:eastAsia="Times New Roman" w:hAnsi="Georgia" w:cs="Times New Roman"/>
          <w:color w:val="000000"/>
          <w:sz w:val="19"/>
          <w:szCs w:val="19"/>
          <w:lang w:eastAsia="ru-RU"/>
        </w:rPr>
        <w:t>кВА</w:t>
      </w:r>
      <w:proofErr w:type="spellEnd"/>
      <w:r w:rsidRPr="003E1356">
        <w:rPr>
          <w:rFonts w:ascii="Georgia" w:eastAsia="Times New Roman" w:hAnsi="Georgia" w:cs="Times New Roman"/>
          <w:color w:val="000000"/>
          <w:sz w:val="19"/>
          <w:szCs w:val="19"/>
          <w:lang w:eastAsia="ru-RU"/>
        </w:rPr>
        <w:t xml:space="preserve">, если она меньше этой цифры – можно обойтись без заместителя. На больших предприятиях актуально назначать </w:t>
      </w:r>
      <w:proofErr w:type="gramStart"/>
      <w:r w:rsidRPr="003E1356">
        <w:rPr>
          <w:rFonts w:ascii="Georgia" w:eastAsia="Times New Roman" w:hAnsi="Georgia" w:cs="Times New Roman"/>
          <w:color w:val="000000"/>
          <w:sz w:val="19"/>
          <w:szCs w:val="19"/>
          <w:lang w:eastAsia="ru-RU"/>
        </w:rPr>
        <w:t>ответственного</w:t>
      </w:r>
      <w:proofErr w:type="gramEnd"/>
      <w:r w:rsidRPr="003E1356">
        <w:rPr>
          <w:rFonts w:ascii="Georgia" w:eastAsia="Times New Roman" w:hAnsi="Georgia" w:cs="Times New Roman"/>
          <w:color w:val="000000"/>
          <w:sz w:val="19"/>
          <w:szCs w:val="19"/>
          <w:lang w:eastAsia="ru-RU"/>
        </w:rPr>
        <w:t xml:space="preserve"> в каждом структурном подразделении.</w:t>
      </w:r>
    </w:p>
    <w:p w:rsidR="00701E2C" w:rsidRDefault="00701E2C"/>
    <w:sectPr w:rsidR="00701E2C" w:rsidSect="00701E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356"/>
    <w:rsid w:val="003E1356"/>
    <w:rsid w:val="00701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E2C"/>
  </w:style>
  <w:style w:type="paragraph" w:styleId="1">
    <w:name w:val="heading 1"/>
    <w:basedOn w:val="a"/>
    <w:link w:val="10"/>
    <w:uiPriority w:val="9"/>
    <w:qFormat/>
    <w:rsid w:val="003E13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3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1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1356"/>
    <w:rPr>
      <w:b/>
      <w:bCs/>
    </w:rPr>
  </w:style>
  <w:style w:type="character" w:styleId="a5">
    <w:name w:val="Emphasis"/>
    <w:basedOn w:val="a0"/>
    <w:uiPriority w:val="20"/>
    <w:qFormat/>
    <w:rsid w:val="003E1356"/>
    <w:rPr>
      <w:i/>
      <w:iCs/>
    </w:rPr>
  </w:style>
  <w:style w:type="paragraph" w:styleId="a6">
    <w:name w:val="Balloon Text"/>
    <w:basedOn w:val="a"/>
    <w:link w:val="a7"/>
    <w:uiPriority w:val="99"/>
    <w:semiHidden/>
    <w:unhideWhenUsed/>
    <w:rsid w:val="003E13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4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979</Words>
  <Characters>5582</Characters>
  <Application>Microsoft Office Word</Application>
  <DocSecurity>0</DocSecurity>
  <Lines>46</Lines>
  <Paragraphs>13</Paragraphs>
  <ScaleCrop>false</ScaleCrop>
  <Company>SPecialiST RePack</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deuS-VAULT</dc:creator>
  <cp:lastModifiedBy>deuS-VAULT</cp:lastModifiedBy>
  <cp:revision>2</cp:revision>
  <dcterms:created xsi:type="dcterms:W3CDTF">2018-04-10T21:24:00Z</dcterms:created>
  <dcterms:modified xsi:type="dcterms:W3CDTF">2018-04-10T21:27:00Z</dcterms:modified>
</cp:coreProperties>
</file>