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DF66C0" w:rsidTr="00416376">
        <w:tc>
          <w:tcPr>
            <w:tcW w:w="4785" w:type="dxa"/>
          </w:tcPr>
          <w:p w:rsidR="009D0935" w:rsidRPr="00DF66C0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D0935" w:rsidRPr="00DF66C0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C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D0935" w:rsidRPr="00DF66C0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0935" w:rsidRPr="00DF66C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DF66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0935" w:rsidRPr="00DF66C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Федоровского муниципального </w:t>
            </w:r>
            <w:r w:rsidR="00294C3B" w:rsidRPr="00DF66C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D0935" w:rsidRPr="00DF66C0" w:rsidRDefault="009D0935" w:rsidP="00BC2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6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="00986AD8" w:rsidRPr="00DF66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175" w:rsidRPr="00DF66C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BC2175" w:rsidRPr="00DF66C0"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</w:p>
        </w:tc>
      </w:tr>
    </w:tbl>
    <w:p w:rsidR="009D0935" w:rsidRPr="00DF66C0" w:rsidRDefault="00CD2A5B" w:rsidP="00CD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 xml:space="preserve"> </w:t>
      </w:r>
      <w:r w:rsidR="00BC2175" w:rsidRPr="00DF6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«___» _____________2016 года</w:t>
      </w:r>
      <w:r w:rsidRPr="00DF66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75BA" w:rsidRPr="00DF66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1335D" w:rsidRPr="00DF66C0" w:rsidRDefault="0071335D" w:rsidP="009D0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935" w:rsidRPr="00DF66C0" w:rsidRDefault="00317EF9" w:rsidP="009D0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>И</w:t>
      </w:r>
      <w:r w:rsidR="00BC2175" w:rsidRPr="00DF66C0">
        <w:rPr>
          <w:rFonts w:ascii="Times New Roman" w:hAnsi="Times New Roman" w:cs="Times New Roman"/>
          <w:sz w:val="24"/>
          <w:szCs w:val="24"/>
        </w:rPr>
        <w:t>ЗВЕ</w:t>
      </w:r>
      <w:r w:rsidR="00CD2A5B" w:rsidRPr="00DF66C0">
        <w:rPr>
          <w:rFonts w:ascii="Times New Roman" w:hAnsi="Times New Roman" w:cs="Times New Roman"/>
          <w:sz w:val="24"/>
          <w:szCs w:val="24"/>
        </w:rPr>
        <w:t>ЩЕНИЕ</w:t>
      </w:r>
    </w:p>
    <w:p w:rsidR="00BC2175" w:rsidRPr="00DF66C0" w:rsidRDefault="005325EB" w:rsidP="00BC21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 xml:space="preserve">об итогах аукциона </w:t>
      </w:r>
      <w:r w:rsidR="00BC2175" w:rsidRPr="00DF66C0">
        <w:rPr>
          <w:rFonts w:ascii="Times New Roman" w:hAnsi="Times New Roman" w:cs="Times New Roman"/>
          <w:sz w:val="24"/>
          <w:szCs w:val="24"/>
        </w:rPr>
        <w:t>на право заключения</w:t>
      </w:r>
    </w:p>
    <w:p w:rsidR="00BC2175" w:rsidRPr="00DF66C0" w:rsidRDefault="00BC2175" w:rsidP="00BC21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участков, </w:t>
      </w:r>
    </w:p>
    <w:p w:rsidR="009D0935" w:rsidRPr="00DF66C0" w:rsidRDefault="00BC2175" w:rsidP="00BC21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6C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F66C0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3F6E43" w:rsidRPr="00DF66C0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6E43" w:rsidRPr="00DF66C0" w:rsidRDefault="003F6E43" w:rsidP="003F6E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F66C0">
        <w:rPr>
          <w:rFonts w:ascii="Times New Roman" w:hAnsi="Times New Roman"/>
          <w:b/>
          <w:sz w:val="24"/>
          <w:szCs w:val="24"/>
        </w:rPr>
        <w:t>Дата, время и место</w:t>
      </w:r>
      <w:r w:rsidR="00DF66C0">
        <w:rPr>
          <w:rFonts w:ascii="Times New Roman" w:hAnsi="Times New Roman"/>
          <w:b/>
          <w:sz w:val="24"/>
          <w:szCs w:val="24"/>
        </w:rPr>
        <w:t xml:space="preserve"> рассмотрения заявок на участие в аукционе</w:t>
      </w:r>
      <w:r w:rsidRPr="00DF66C0">
        <w:rPr>
          <w:rFonts w:ascii="Times New Roman" w:hAnsi="Times New Roman"/>
          <w:b/>
          <w:sz w:val="24"/>
          <w:szCs w:val="24"/>
        </w:rPr>
        <w:t xml:space="preserve">: </w:t>
      </w:r>
    </w:p>
    <w:p w:rsidR="00C67043" w:rsidRDefault="003F6E43" w:rsidP="00C67043">
      <w:pPr>
        <w:pStyle w:val="a3"/>
        <w:tabs>
          <w:tab w:val="left" w:pos="2618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66C0">
        <w:rPr>
          <w:rFonts w:ascii="Times New Roman" w:hAnsi="Times New Roman"/>
          <w:sz w:val="24"/>
          <w:szCs w:val="24"/>
        </w:rPr>
        <w:t>2</w:t>
      </w:r>
      <w:r w:rsidR="00DF66C0">
        <w:rPr>
          <w:rFonts w:ascii="Times New Roman" w:hAnsi="Times New Roman"/>
          <w:sz w:val="24"/>
          <w:szCs w:val="24"/>
        </w:rPr>
        <w:t>6</w:t>
      </w:r>
      <w:r w:rsidR="00C67043">
        <w:rPr>
          <w:rFonts w:ascii="Times New Roman" w:hAnsi="Times New Roman"/>
          <w:sz w:val="24"/>
          <w:szCs w:val="24"/>
        </w:rPr>
        <w:t xml:space="preserve"> февраля </w:t>
      </w:r>
      <w:r w:rsidRPr="00DF66C0">
        <w:rPr>
          <w:rFonts w:ascii="Times New Roman" w:hAnsi="Times New Roman"/>
          <w:sz w:val="24"/>
          <w:szCs w:val="24"/>
        </w:rPr>
        <w:t>201</w:t>
      </w:r>
      <w:r w:rsidR="00DF66C0">
        <w:rPr>
          <w:rFonts w:ascii="Times New Roman" w:hAnsi="Times New Roman"/>
          <w:sz w:val="24"/>
          <w:szCs w:val="24"/>
        </w:rPr>
        <w:t>6</w:t>
      </w:r>
      <w:r w:rsidRPr="00DF66C0">
        <w:rPr>
          <w:rFonts w:ascii="Times New Roman" w:hAnsi="Times New Roman"/>
          <w:sz w:val="24"/>
          <w:szCs w:val="24"/>
        </w:rPr>
        <w:t xml:space="preserve"> года</w:t>
      </w:r>
      <w:r w:rsidRPr="00DF66C0">
        <w:rPr>
          <w:rFonts w:ascii="Times New Roman" w:hAnsi="Times New Roman"/>
          <w:b/>
          <w:sz w:val="24"/>
          <w:szCs w:val="24"/>
        </w:rPr>
        <w:t xml:space="preserve"> </w:t>
      </w:r>
    </w:p>
    <w:p w:rsidR="00C67043" w:rsidRDefault="003F6E43" w:rsidP="00C67043">
      <w:pPr>
        <w:pStyle w:val="a3"/>
        <w:tabs>
          <w:tab w:val="left" w:pos="26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F66C0">
        <w:rPr>
          <w:rFonts w:ascii="Times New Roman" w:hAnsi="Times New Roman"/>
          <w:sz w:val="24"/>
          <w:szCs w:val="24"/>
        </w:rPr>
        <w:t>1</w:t>
      </w:r>
      <w:r w:rsidR="00DF66C0">
        <w:rPr>
          <w:rFonts w:ascii="Times New Roman" w:hAnsi="Times New Roman"/>
          <w:sz w:val="24"/>
          <w:szCs w:val="24"/>
        </w:rPr>
        <w:t>1</w:t>
      </w:r>
      <w:r w:rsidRPr="00DF66C0">
        <w:rPr>
          <w:rFonts w:ascii="Times New Roman" w:hAnsi="Times New Roman"/>
          <w:sz w:val="24"/>
          <w:szCs w:val="24"/>
        </w:rPr>
        <w:t xml:space="preserve"> часов </w:t>
      </w:r>
      <w:r w:rsidR="00DF66C0">
        <w:rPr>
          <w:rFonts w:ascii="Times New Roman" w:hAnsi="Times New Roman"/>
          <w:sz w:val="24"/>
          <w:szCs w:val="24"/>
        </w:rPr>
        <w:t>0</w:t>
      </w:r>
      <w:r w:rsidRPr="00DF66C0">
        <w:rPr>
          <w:rFonts w:ascii="Times New Roman" w:hAnsi="Times New Roman"/>
          <w:sz w:val="24"/>
          <w:szCs w:val="24"/>
        </w:rPr>
        <w:t>0 минут</w:t>
      </w:r>
    </w:p>
    <w:p w:rsidR="003F6E43" w:rsidRPr="00DF66C0" w:rsidRDefault="003F6E43" w:rsidP="003F6E43">
      <w:pPr>
        <w:pStyle w:val="a3"/>
        <w:tabs>
          <w:tab w:val="left" w:pos="26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6C0">
        <w:rPr>
          <w:rFonts w:ascii="Times New Roman" w:hAnsi="Times New Roman"/>
          <w:sz w:val="24"/>
          <w:szCs w:val="24"/>
        </w:rPr>
        <w:t xml:space="preserve">Саратовская область, Федоровский район, р.п. Мокроус, ул. </w:t>
      </w:r>
      <w:proofErr w:type="gramStart"/>
      <w:r w:rsidRPr="00DF66C0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DF66C0">
        <w:rPr>
          <w:rFonts w:ascii="Times New Roman" w:hAnsi="Times New Roman"/>
          <w:sz w:val="24"/>
          <w:szCs w:val="24"/>
        </w:rPr>
        <w:t>, д.55,</w:t>
      </w:r>
      <w:r w:rsidR="00C67043">
        <w:rPr>
          <w:rFonts w:ascii="Times New Roman" w:hAnsi="Times New Roman"/>
          <w:sz w:val="24"/>
          <w:szCs w:val="24"/>
        </w:rPr>
        <w:t xml:space="preserve"> </w:t>
      </w:r>
      <w:r w:rsidR="00C67043" w:rsidRPr="009673EC">
        <w:rPr>
          <w:rFonts w:ascii="Times New Roman" w:hAnsi="Times New Roman"/>
          <w:sz w:val="24"/>
          <w:szCs w:val="24"/>
        </w:rPr>
        <w:t>кабинет сектора по земельным и имущественным отношениям администрации Федоровского муниципального района Саратовской области</w:t>
      </w:r>
      <w:r w:rsidRPr="00DF66C0">
        <w:rPr>
          <w:rFonts w:ascii="Times New Roman" w:hAnsi="Times New Roman"/>
          <w:sz w:val="24"/>
          <w:szCs w:val="24"/>
        </w:rPr>
        <w:t>.</w:t>
      </w:r>
      <w:r w:rsidR="00CD2A5B" w:rsidRPr="00DF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C0" w:rsidRPr="00DF66C0" w:rsidRDefault="00DF66C0" w:rsidP="00DF66C0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6C0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DF66C0">
        <w:rPr>
          <w:rFonts w:ascii="Times New Roman" w:hAnsi="Times New Roman"/>
          <w:sz w:val="24"/>
          <w:szCs w:val="24"/>
        </w:rPr>
        <w:t xml:space="preserve"> Федоровский муниципальный район Саратовской области.</w:t>
      </w:r>
    </w:p>
    <w:p w:rsidR="00DF66C0" w:rsidRPr="009673EC" w:rsidRDefault="00DF66C0" w:rsidP="00DF66C0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F66C0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DF66C0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DF66C0">
        <w:rPr>
          <w:rFonts w:ascii="Times New Roman" w:hAnsi="Times New Roman"/>
          <w:sz w:val="24"/>
          <w:szCs w:val="24"/>
        </w:rPr>
        <w:t>Администрация Федоровского муниципаль</w:t>
      </w:r>
      <w:r w:rsidRPr="009673EC">
        <w:rPr>
          <w:rFonts w:ascii="Times New Roman" w:hAnsi="Times New Roman"/>
          <w:sz w:val="24"/>
          <w:szCs w:val="24"/>
        </w:rPr>
        <w:t>ного района Саратовской области.</w:t>
      </w:r>
    </w:p>
    <w:p w:rsidR="00DF66C0" w:rsidRPr="009673EC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о </w:t>
      </w:r>
      <w:r w:rsidRPr="009673EC">
        <w:rPr>
          <w:rFonts w:ascii="Times New Roman" w:hAnsi="Times New Roman"/>
          <w:b/>
          <w:sz w:val="24"/>
          <w:szCs w:val="24"/>
        </w:rPr>
        <w:t>проведен</w:t>
      </w:r>
      <w:proofErr w:type="gramStart"/>
      <w:r w:rsidRPr="009673EC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  <w:r w:rsidRPr="009673EC">
        <w:rPr>
          <w:rFonts w:ascii="Times New Roman" w:hAnsi="Times New Roman"/>
          <w:b/>
          <w:sz w:val="24"/>
          <w:szCs w:val="24"/>
        </w:rPr>
        <w:t xml:space="preserve">: </w:t>
      </w:r>
      <w:r w:rsidRPr="009673EC">
        <w:rPr>
          <w:rFonts w:ascii="Times New Roman" w:hAnsi="Times New Roman"/>
          <w:sz w:val="24"/>
          <w:szCs w:val="24"/>
        </w:rPr>
        <w:t xml:space="preserve">Распоряжение администрации Федоровского муниципального района Саратовской области от </w:t>
      </w:r>
      <w:r>
        <w:rPr>
          <w:rFonts w:ascii="Times New Roman" w:hAnsi="Times New Roman"/>
          <w:sz w:val="24"/>
          <w:szCs w:val="24"/>
        </w:rPr>
        <w:t>13 января</w:t>
      </w:r>
      <w:r w:rsidRPr="009673E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9673E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</w:t>
      </w:r>
      <w:r w:rsidRPr="009673EC">
        <w:rPr>
          <w:rFonts w:ascii="Times New Roman" w:hAnsi="Times New Roman"/>
          <w:sz w:val="24"/>
          <w:szCs w:val="24"/>
        </w:rPr>
        <w:t>-р</w:t>
      </w:r>
      <w:r w:rsidRPr="009673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73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</w:t>
      </w:r>
      <w:r w:rsidRPr="009673EC">
        <w:rPr>
          <w:rFonts w:ascii="Times New Roman" w:hAnsi="Times New Roman"/>
          <w:sz w:val="24"/>
          <w:szCs w:val="24"/>
        </w:rPr>
        <w:t>».</w:t>
      </w:r>
    </w:p>
    <w:p w:rsidR="00DF66C0" w:rsidRPr="009673EC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аукциона</w:t>
      </w:r>
      <w:r w:rsidRPr="009673E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9673EC">
        <w:rPr>
          <w:rFonts w:ascii="Times New Roman" w:hAnsi="Times New Roman"/>
          <w:sz w:val="24"/>
          <w:szCs w:val="24"/>
        </w:rPr>
        <w:t>открыты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9673EC">
        <w:rPr>
          <w:rFonts w:ascii="Times New Roman" w:hAnsi="Times New Roman"/>
          <w:sz w:val="24"/>
          <w:szCs w:val="24"/>
        </w:rPr>
        <w:t xml:space="preserve"> по составу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E06">
        <w:rPr>
          <w:rFonts w:ascii="Times New Roman" w:hAnsi="Times New Roman"/>
          <w:b/>
          <w:sz w:val="24"/>
          <w:szCs w:val="24"/>
        </w:rPr>
        <w:t xml:space="preserve">Предмет аукциона: </w:t>
      </w:r>
      <w:r w:rsidRPr="004F36D6">
        <w:rPr>
          <w:rFonts w:ascii="Times New Roman" w:hAnsi="Times New Roman"/>
          <w:sz w:val="24"/>
          <w:szCs w:val="24"/>
        </w:rPr>
        <w:t>п</w:t>
      </w:r>
      <w:r w:rsidRPr="00787E8D">
        <w:rPr>
          <w:rFonts w:ascii="Times New Roman" w:hAnsi="Times New Roman"/>
          <w:sz w:val="24"/>
          <w:szCs w:val="24"/>
        </w:rPr>
        <w:t>раво на заключение дог</w:t>
      </w:r>
      <w:r>
        <w:rPr>
          <w:rFonts w:ascii="Times New Roman" w:hAnsi="Times New Roman"/>
          <w:sz w:val="24"/>
          <w:szCs w:val="24"/>
        </w:rPr>
        <w:t>овора аренды земельных участков.</w:t>
      </w:r>
    </w:p>
    <w:p w:rsidR="00DF66C0" w:rsidRPr="004F36D6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F36D6">
        <w:rPr>
          <w:rFonts w:ascii="Times New Roman" w:hAnsi="Times New Roman"/>
          <w:b/>
          <w:sz w:val="24"/>
          <w:szCs w:val="24"/>
        </w:rPr>
        <w:t>Сведения о предмете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1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>» поле 1/174</w:t>
      </w:r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AF47BF">
        <w:rPr>
          <w:rFonts w:ascii="Times New Roman" w:hAnsi="Times New Roman"/>
          <w:sz w:val="24"/>
          <w:szCs w:val="24"/>
        </w:rPr>
        <w:t>748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704 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64:36:130202:39;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116 000 (сто шестнадцать тысяч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3 400 (три тысячи четыреста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7B0">
        <w:rPr>
          <w:rFonts w:ascii="Times New Roman" w:hAnsi="Times New Roman"/>
          <w:sz w:val="24"/>
          <w:szCs w:val="24"/>
        </w:rPr>
        <w:t>23 000 (двадцать три тысячи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2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>» поле 1/</w:t>
      </w:r>
      <w:r>
        <w:rPr>
          <w:rFonts w:ascii="Times New Roman" w:hAnsi="Times New Roman"/>
          <w:sz w:val="24"/>
          <w:szCs w:val="24"/>
        </w:rPr>
        <w:t>97;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B1B">
        <w:rPr>
          <w:rFonts w:ascii="Times New Roman" w:hAnsi="Times New Roman"/>
          <w:sz w:val="24"/>
          <w:szCs w:val="24"/>
        </w:rPr>
        <w:t>927 562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64:36:130202:40;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65 000 (шестьдесят пять тысяч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1 900 (одна тысяча девятьсот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13 000 (тринадцать тысяч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» поле </w:t>
      </w:r>
      <w:r>
        <w:rPr>
          <w:rFonts w:ascii="Times New Roman" w:hAnsi="Times New Roman"/>
          <w:sz w:val="24"/>
          <w:szCs w:val="24"/>
        </w:rPr>
        <w:t>2/87;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7B1B">
        <w:rPr>
          <w:rFonts w:ascii="Times New Roman" w:hAnsi="Times New Roman"/>
          <w:sz w:val="24"/>
          <w:szCs w:val="24"/>
        </w:rPr>
        <w:t>857 251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64:36:130202:41;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60 000 (шестьдесят тысяч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1 800 (одна тысяча восемьсот рублей) 00 копеек.</w:t>
      </w:r>
    </w:p>
    <w:p w:rsidR="00DF66C0" w:rsidRPr="00511E27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</w:t>
      </w:r>
      <w:r w:rsidRPr="00511E27">
        <w:rPr>
          <w:rFonts w:ascii="Times New Roman" w:hAnsi="Times New Roman"/>
          <w:b/>
          <w:sz w:val="24"/>
          <w:szCs w:val="24"/>
        </w:rPr>
        <w:t>:</w:t>
      </w:r>
      <w:r w:rsidRPr="00511E27">
        <w:rPr>
          <w:rFonts w:ascii="Times New Roman" w:hAnsi="Times New Roman"/>
          <w:sz w:val="24"/>
          <w:szCs w:val="24"/>
        </w:rPr>
        <w:t xml:space="preserve"> 12 000 (двенадцать тысяч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» поле </w:t>
      </w:r>
      <w:r>
        <w:rPr>
          <w:rFonts w:ascii="Times New Roman" w:hAnsi="Times New Roman"/>
          <w:sz w:val="24"/>
          <w:szCs w:val="24"/>
        </w:rPr>
        <w:t>4/219;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D93">
        <w:rPr>
          <w:rFonts w:ascii="Times New Roman" w:hAnsi="Times New Roman"/>
          <w:sz w:val="24"/>
          <w:szCs w:val="24"/>
        </w:rPr>
        <w:t>2 173 922</w:t>
      </w:r>
      <w:r w:rsidRPr="00AF47BF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64:36:130202:42;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143 000 (сто сорок три тысячи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4 000 (четыре тысячи рублей) 00 копеек.</w:t>
      </w:r>
    </w:p>
    <w:p w:rsidR="00DF66C0" w:rsidRPr="00E029F4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28 600 (двадцать восемь тысяч шестьсот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» поле </w:t>
      </w:r>
      <w:r>
        <w:rPr>
          <w:rFonts w:ascii="Times New Roman" w:hAnsi="Times New Roman"/>
          <w:sz w:val="24"/>
          <w:szCs w:val="24"/>
        </w:rPr>
        <w:t>5/176;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5816">
        <w:rPr>
          <w:rFonts w:ascii="Times New Roman" w:hAnsi="Times New Roman"/>
          <w:sz w:val="24"/>
          <w:szCs w:val="24"/>
        </w:rPr>
        <w:t>1 698 789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64:36:130202:43;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113 000 (сто тринадцать тысяч рублей) 00 копеек.</w:t>
      </w:r>
    </w:p>
    <w:p w:rsidR="00DF66C0" w:rsidRPr="003E473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73B">
        <w:rPr>
          <w:rFonts w:ascii="Times New Roman" w:hAnsi="Times New Roman"/>
          <w:sz w:val="24"/>
          <w:szCs w:val="24"/>
        </w:rPr>
        <w:t>3 000 (три тысячи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22 600 (двадцать две тысячи шестьсот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6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» поле </w:t>
      </w:r>
      <w:r>
        <w:rPr>
          <w:rFonts w:ascii="Times New Roman" w:hAnsi="Times New Roman"/>
          <w:sz w:val="24"/>
          <w:szCs w:val="24"/>
        </w:rPr>
        <w:t>3/183;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7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Pr="00AF47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83 252</w:t>
      </w:r>
      <w:r w:rsidRPr="00AF47BF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64:36:130202:44;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119 000 (сто девятнадцать тысяч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3 500 (три тысячи пятьсот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23 800 (двадцать три тысячи восемьсот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7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>» поле 1/</w:t>
      </w:r>
      <w:r>
        <w:rPr>
          <w:rFonts w:ascii="Times New Roman" w:hAnsi="Times New Roman"/>
          <w:sz w:val="24"/>
          <w:szCs w:val="24"/>
        </w:rPr>
        <w:t>201;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2150">
        <w:rPr>
          <w:rFonts w:ascii="Times New Roman" w:hAnsi="Times New Roman"/>
          <w:sz w:val="24"/>
          <w:szCs w:val="24"/>
        </w:rPr>
        <w:t>2 111 830 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64:36:130202:45;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139 000 (сто тридцать девять тысяч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4 000 (четыре тысячи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27 800 (двадцать семь тысяч восемьсот рублей) 00 копеек.</w:t>
      </w:r>
    </w:p>
    <w:p w:rsidR="00DF66C0" w:rsidRPr="00BB7B1B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BB7B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местоположение: </w:t>
      </w:r>
      <w:r w:rsidRPr="004F36D6">
        <w:rPr>
          <w:rFonts w:ascii="Times New Roman" w:hAnsi="Times New Roman"/>
          <w:sz w:val="24"/>
          <w:szCs w:val="24"/>
        </w:rPr>
        <w:t xml:space="preserve">Саратовская область, Федоровский район, с/мо 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Морцевское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 муниципальное образование, АО «</w:t>
      </w:r>
      <w:proofErr w:type="spellStart"/>
      <w:r w:rsidRPr="004F36D6">
        <w:rPr>
          <w:rFonts w:ascii="Times New Roman" w:hAnsi="Times New Roman"/>
          <w:sz w:val="24"/>
          <w:szCs w:val="24"/>
        </w:rPr>
        <w:t>Морцы</w:t>
      </w:r>
      <w:proofErr w:type="spellEnd"/>
      <w:r w:rsidRPr="004F36D6">
        <w:rPr>
          <w:rFonts w:ascii="Times New Roman" w:hAnsi="Times New Roman"/>
          <w:sz w:val="24"/>
          <w:szCs w:val="24"/>
        </w:rPr>
        <w:t xml:space="preserve">» поле </w:t>
      </w:r>
      <w:r>
        <w:rPr>
          <w:rFonts w:ascii="Times New Roman" w:hAnsi="Times New Roman"/>
          <w:sz w:val="24"/>
          <w:szCs w:val="24"/>
        </w:rPr>
        <w:t>3/45;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F36D6">
        <w:rPr>
          <w:rFonts w:ascii="Times New Roman" w:hAnsi="Times New Roman"/>
          <w:b/>
          <w:sz w:val="24"/>
          <w:szCs w:val="24"/>
        </w:rPr>
        <w:t>площадь: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5FD">
        <w:rPr>
          <w:rFonts w:ascii="Times New Roman" w:hAnsi="Times New Roman"/>
          <w:sz w:val="24"/>
          <w:szCs w:val="24"/>
        </w:rPr>
        <w:t>232 365</w:t>
      </w:r>
      <w:r w:rsidRPr="00AF47BF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AF47BF"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</w:rPr>
        <w:t>64:36:130202:46;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ограничение прав:</w:t>
      </w:r>
      <w:r>
        <w:rPr>
          <w:rFonts w:ascii="Times New Roman" w:hAnsi="Times New Roman"/>
          <w:sz w:val="24"/>
          <w:szCs w:val="24"/>
        </w:rPr>
        <w:t xml:space="preserve"> отсутствуют;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47BF">
        <w:rPr>
          <w:rFonts w:ascii="Times New Roman" w:hAnsi="Times New Roman"/>
          <w:b/>
          <w:sz w:val="24"/>
          <w:szCs w:val="24"/>
        </w:rPr>
        <w:t>разрешенное использование:</w:t>
      </w:r>
      <w:r>
        <w:rPr>
          <w:rFonts w:ascii="Times New Roman" w:hAnsi="Times New Roman"/>
          <w:sz w:val="24"/>
          <w:szCs w:val="24"/>
        </w:rPr>
        <w:t xml:space="preserve"> для сельскохозяйственного производства;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029F4">
        <w:rPr>
          <w:rFonts w:ascii="Times New Roman" w:hAnsi="Times New Roman"/>
          <w:b/>
          <w:sz w:val="24"/>
          <w:szCs w:val="24"/>
        </w:rPr>
        <w:t>категория земель: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29F4"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>
        <w:rPr>
          <w:rFonts w:ascii="Times New Roman" w:hAnsi="Times New Roman"/>
          <w:sz w:val="24"/>
          <w:szCs w:val="24"/>
        </w:rPr>
        <w:t>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Начальная цена:</w:t>
      </w:r>
      <w:r>
        <w:rPr>
          <w:rFonts w:ascii="Times New Roman" w:hAnsi="Times New Roman"/>
          <w:sz w:val="24"/>
          <w:szCs w:val="24"/>
        </w:rPr>
        <w:t xml:space="preserve"> ежегодный размер арендной платы – 18 000 (восемнадцать тысяч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Шаг аукциона:</w:t>
      </w:r>
      <w:r>
        <w:rPr>
          <w:rFonts w:ascii="Times New Roman" w:hAnsi="Times New Roman"/>
          <w:sz w:val="24"/>
          <w:szCs w:val="24"/>
        </w:rPr>
        <w:t xml:space="preserve"> 500 (пятьсот рублей) 00 копеек.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29F4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3 600 (три тысячи шестьсот рублей) 00 копеек.</w:t>
      </w:r>
    </w:p>
    <w:p w:rsidR="00C67043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BC8">
        <w:rPr>
          <w:rFonts w:ascii="Times New Roman" w:hAnsi="Times New Roman"/>
          <w:b/>
          <w:sz w:val="24"/>
          <w:szCs w:val="24"/>
        </w:rPr>
        <w:t>Срок аренды земельных участков:</w:t>
      </w:r>
      <w:r>
        <w:rPr>
          <w:rFonts w:ascii="Times New Roman" w:hAnsi="Times New Roman"/>
          <w:sz w:val="24"/>
          <w:szCs w:val="24"/>
        </w:rPr>
        <w:t xml:space="preserve"> 3 (три) года</w:t>
      </w:r>
    </w:p>
    <w:p w:rsidR="00DF66C0" w:rsidRDefault="00DF66C0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22D2" w:rsidRDefault="003322D2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срока подачи заявок на участие в аукционе на право заключения договоров аренды земельных участков, находящихся в муниципальной собственности, не подано ни одной заявки на участие в аукционе.</w:t>
      </w:r>
    </w:p>
    <w:p w:rsidR="00DF66C0" w:rsidRDefault="00C67043" w:rsidP="00DF66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3D8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пунктом 14 статьи 39.12 Земельного кодекса Российской Федерац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 на право заключения договоров аренды земельных участков, находящихся в муниципальной собственности, </w:t>
      </w:r>
      <w:r w:rsidR="003322D2">
        <w:rPr>
          <w:rFonts w:ascii="Times New Roman" w:hAnsi="Times New Roman"/>
          <w:sz w:val="24"/>
          <w:szCs w:val="24"/>
        </w:rPr>
        <w:t xml:space="preserve">признан </w:t>
      </w:r>
      <w:r>
        <w:rPr>
          <w:rFonts w:ascii="Times New Roman" w:hAnsi="Times New Roman"/>
          <w:sz w:val="24"/>
          <w:szCs w:val="24"/>
        </w:rPr>
        <w:t>несостоявшимс</w:t>
      </w:r>
      <w:r w:rsidR="003322D2">
        <w:rPr>
          <w:rFonts w:ascii="Times New Roman" w:hAnsi="Times New Roman"/>
          <w:sz w:val="24"/>
          <w:szCs w:val="24"/>
        </w:rPr>
        <w:t>я.</w:t>
      </w:r>
    </w:p>
    <w:sectPr w:rsidR="00DF66C0" w:rsidSect="003F6E4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A02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223994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EE25F3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8700711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32F4C85"/>
    <w:multiLevelType w:val="hybridMultilevel"/>
    <w:tmpl w:val="A0C0698E"/>
    <w:lvl w:ilvl="0" w:tplc="FA9E3D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D726E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16945"/>
    <w:multiLevelType w:val="hybridMultilevel"/>
    <w:tmpl w:val="FBE668C6"/>
    <w:lvl w:ilvl="0" w:tplc="B7D04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D2288C"/>
    <w:multiLevelType w:val="hybridMultilevel"/>
    <w:tmpl w:val="B47C9178"/>
    <w:lvl w:ilvl="0" w:tplc="1174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059A9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14425A"/>
    <w:multiLevelType w:val="hybridMultilevel"/>
    <w:tmpl w:val="E85A717C"/>
    <w:lvl w:ilvl="0" w:tplc="30FCB9B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3333156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367C0"/>
    <w:rsid w:val="0004184C"/>
    <w:rsid w:val="0005788A"/>
    <w:rsid w:val="000A3E60"/>
    <w:rsid w:val="000E2B38"/>
    <w:rsid w:val="001045D7"/>
    <w:rsid w:val="00107AAC"/>
    <w:rsid w:val="0011344E"/>
    <w:rsid w:val="00114962"/>
    <w:rsid w:val="00182E9A"/>
    <w:rsid w:val="00184738"/>
    <w:rsid w:val="001A0933"/>
    <w:rsid w:val="00206433"/>
    <w:rsid w:val="00211CF5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322D2"/>
    <w:rsid w:val="00357065"/>
    <w:rsid w:val="003939D0"/>
    <w:rsid w:val="003A4C5F"/>
    <w:rsid w:val="003A7B2D"/>
    <w:rsid w:val="003B2D57"/>
    <w:rsid w:val="003F0331"/>
    <w:rsid w:val="003F6E43"/>
    <w:rsid w:val="00414C7D"/>
    <w:rsid w:val="004A052E"/>
    <w:rsid w:val="00502DA9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92FBC"/>
    <w:rsid w:val="00695313"/>
    <w:rsid w:val="006B5920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0AB9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6024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95944"/>
    <w:rsid w:val="00AA3375"/>
    <w:rsid w:val="00AB2147"/>
    <w:rsid w:val="00AF68FD"/>
    <w:rsid w:val="00B579B0"/>
    <w:rsid w:val="00B8536A"/>
    <w:rsid w:val="00B860FA"/>
    <w:rsid w:val="00BB2FE8"/>
    <w:rsid w:val="00BC2175"/>
    <w:rsid w:val="00BC3E80"/>
    <w:rsid w:val="00BC7F21"/>
    <w:rsid w:val="00BD7F51"/>
    <w:rsid w:val="00BE0ED5"/>
    <w:rsid w:val="00BE1D2A"/>
    <w:rsid w:val="00BE38AC"/>
    <w:rsid w:val="00C028AA"/>
    <w:rsid w:val="00C10AB5"/>
    <w:rsid w:val="00C158D0"/>
    <w:rsid w:val="00C15E71"/>
    <w:rsid w:val="00C16EC0"/>
    <w:rsid w:val="00C202BF"/>
    <w:rsid w:val="00C224D9"/>
    <w:rsid w:val="00C67043"/>
    <w:rsid w:val="00C7572D"/>
    <w:rsid w:val="00CB6E95"/>
    <w:rsid w:val="00CC0CD0"/>
    <w:rsid w:val="00CC55C3"/>
    <w:rsid w:val="00CD2A5B"/>
    <w:rsid w:val="00CF10AF"/>
    <w:rsid w:val="00CF6D3B"/>
    <w:rsid w:val="00CF7501"/>
    <w:rsid w:val="00D34B20"/>
    <w:rsid w:val="00D65804"/>
    <w:rsid w:val="00DB7925"/>
    <w:rsid w:val="00DC38E6"/>
    <w:rsid w:val="00DE40B5"/>
    <w:rsid w:val="00DF66C0"/>
    <w:rsid w:val="00E33A74"/>
    <w:rsid w:val="00E426D9"/>
    <w:rsid w:val="00E617F3"/>
    <w:rsid w:val="00E9753A"/>
    <w:rsid w:val="00ED5265"/>
    <w:rsid w:val="00ED6271"/>
    <w:rsid w:val="00F602DE"/>
    <w:rsid w:val="00F7754C"/>
    <w:rsid w:val="00FA7248"/>
    <w:rsid w:val="00FC0921"/>
    <w:rsid w:val="00F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semiHidden/>
    <w:rsid w:val="003F6E43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6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AA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2016-02-19T11:40:00Z</cp:lastPrinted>
  <dcterms:created xsi:type="dcterms:W3CDTF">2016-02-19T09:39:00Z</dcterms:created>
  <dcterms:modified xsi:type="dcterms:W3CDTF">2016-02-19T11:40:00Z</dcterms:modified>
</cp:coreProperties>
</file>